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718"/>
      </w:tblGrid>
      <w:tr w:rsidR="00E040EC" w:rsidRPr="00EB455A" w:rsidTr="00EB455A">
        <w:trPr>
          <w:trHeight w:val="6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E040EC" w:rsidRDefault="00F840D5" w:rsidP="00E040EC">
            <w:pPr>
              <w:spacing w:after="0" w:line="240" w:lineRule="auto"/>
              <w:rPr>
                <w:b/>
                <w:bCs/>
                <w:color w:val="000000"/>
                <w:u w:val="single"/>
                <w:rFonts w:ascii="Calibri" w:eastAsia="Times New Roman" w:hAnsi="Calibri" w:cs="Times New Roman"/>
              </w:rPr>
            </w:pPr>
            <w:r>
              <w:rPr>
                <w:b/>
                <w:bCs/>
                <w:color w:val="000000"/>
                <w:sz w:val="24"/>
                <w:szCs w:val="24"/>
                <w:rFonts w:ascii="Calibri" w:hAnsi="Calibri"/>
              </w:rPr>
              <w:t xml:space="preserve">MOTOR</w:t>
            </w:r>
          </w:p>
        </w:tc>
        <w:tc>
          <w:tcPr>
            <w:tcW w:w="4718" w:type="dxa"/>
            <w:shd w:val="clear" w:color="auto" w:fill="auto"/>
            <w:vAlign w:val="center"/>
            <w:hideMark/>
          </w:tcPr>
          <w:p w:rsidR="00E040EC" w:rsidRPr="00EB455A" w:rsidRDefault="00DC487F" w:rsidP="006C4FD7">
            <w:pPr>
              <w:spacing w:after="0" w:line="240" w:lineRule="auto"/>
              <w:jc w:val="center"/>
              <w:rPr>
                <w:b/>
                <w:bCs/>
                <w:u w:val="single"/>
                <w:rFonts w:ascii="Calibri" w:eastAsia="Times New Roman" w:hAnsi="Calibri" w:cs="Times New Roman"/>
              </w:rPr>
            </w:pPr>
            <w:r>
              <w:rPr>
                <w:b/>
                <w:bCs/>
                <w:u w:val="single"/>
                <w:rFonts w:ascii="Calibri" w:hAnsi="Calibri"/>
              </w:rPr>
              <w:t xml:space="preserve">1.6 Multijet Diesel 1598 cm</w:t>
            </w:r>
            <w:r>
              <w:rPr>
                <w:b/>
                <w:bCs/>
                <w:u w:val="single"/>
                <w:vertAlign w:val="superscript"/>
                <w:rFonts w:ascii="Calibri" w:hAnsi="Calibri"/>
              </w:rPr>
              <w:t xml:space="preserve">3</w:t>
            </w:r>
            <w:r>
              <w:rPr>
                <w:b/>
                <w:bCs/>
                <w:u w:val="single"/>
                <w:rFonts w:ascii="Calibri" w:hAnsi="Calibri"/>
              </w:rPr>
              <w:t xml:space="preserve"> 120 cv MT 4x2</w:t>
            </w:r>
          </w:p>
        </w:tc>
      </w:tr>
      <w:tr w:rsidR="00E040EC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840D5" w:rsidRDefault="00E040EC" w:rsidP="00E040E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Nº. de cilindros, disposição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E040EC" w:rsidRPr="00E040EC" w:rsidRDefault="00547688" w:rsidP="005B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4 em linha</w:t>
            </w:r>
          </w:p>
        </w:tc>
      </w:tr>
      <w:tr w:rsidR="00E040EC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840D5" w:rsidRDefault="00E040EC" w:rsidP="00E040E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Cilindrada (cm</w:t>
            </w:r>
            <w:r>
              <w:rPr>
                <w:bCs/>
                <w:color w:val="000000"/>
                <w:vertAlign w:val="superscript"/>
                <w:rFonts w:ascii="Calibri" w:hAnsi="Calibri"/>
              </w:rPr>
              <w:t xml:space="preserve">3</w:t>
            </w:r>
            <w:r>
              <w:rPr>
                <w:bCs/>
                <w:color w:val="000000"/>
                <w:rFonts w:ascii="Calibri" w:hAnsi="Calibri"/>
              </w:rPr>
              <w:t xml:space="preserve">)</w:t>
            </w:r>
            <w:r>
              <w:rPr>
                <w:bCs/>
                <w:color w:val="000000"/>
                <w:rFonts w:ascii="Calibri" w:hAnsi="Calibri"/>
              </w:rPr>
              <w:t xml:space="preserve"> 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E040EC" w:rsidRPr="00E040EC" w:rsidRDefault="004D6FAF" w:rsidP="00E040EC">
            <w:pPr>
              <w:spacing w:after="0" w:line="240" w:lineRule="auto"/>
              <w:jc w:val="center"/>
              <w:rPr>
                <w:color w:val="000000"/>
                <w:rFonts w:ascii="Calibri" w:eastAsia="Times New Roman" w:hAnsi="Calibri" w:cs="Times New Roman"/>
              </w:rPr>
            </w:pPr>
            <w:r>
              <w:rPr>
                <w:color w:val="000000"/>
                <w:rFonts w:ascii="Calibri" w:hAnsi="Calibri"/>
              </w:rPr>
              <w:t xml:space="preserve">1,598</w:t>
            </w:r>
          </w:p>
        </w:tc>
      </w:tr>
      <w:tr w:rsidR="00E040EC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840D5" w:rsidRDefault="00E040EC" w:rsidP="00E040E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Diâmetro x curso (mm)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E040EC" w:rsidRPr="00E040EC" w:rsidRDefault="004D6FAF" w:rsidP="005B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79,5 x 80,5</w:t>
            </w:r>
          </w:p>
        </w:tc>
      </w:tr>
      <w:tr w:rsidR="00E040EC" w:rsidRPr="00E040EC" w:rsidTr="00EB455A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840D5" w:rsidRDefault="00E040EC" w:rsidP="00E040E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Nº. de válvulas por cilindro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E040EC" w:rsidRPr="004E554F" w:rsidRDefault="00493D82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4</w:t>
            </w:r>
          </w:p>
        </w:tc>
      </w:tr>
      <w:tr w:rsidR="00E040EC" w:rsidRPr="00E040EC" w:rsidTr="00EB455A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840D5" w:rsidRDefault="00E040EC" w:rsidP="00E040E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Taxa de compressão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E040EC" w:rsidRPr="00E040EC" w:rsidRDefault="004D6FAF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16,5:1</w:t>
            </w:r>
          </w:p>
        </w:tc>
      </w:tr>
      <w:tr w:rsidR="00E040EC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840D5" w:rsidRDefault="00E040EC" w:rsidP="00E040E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Potência máxima em kW a rpm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E040EC" w:rsidRPr="00E040EC" w:rsidRDefault="006F31B0" w:rsidP="00831C0A">
            <w:pPr>
              <w:spacing w:after="0" w:line="240" w:lineRule="auto"/>
              <w:jc w:val="center"/>
              <w:rPr>
                <w:color w:val="000000"/>
                <w:rFonts w:ascii="Calibri" w:eastAsia="Times New Roman" w:hAnsi="Calibri" w:cs="Times New Roman"/>
              </w:rPr>
            </w:pPr>
            <w:r>
              <w:rPr>
                <w:color w:val="000000"/>
                <w:rFonts w:ascii="Calibri" w:hAnsi="Calibri"/>
              </w:rPr>
              <w:t xml:space="preserve">88 kW a 3750 rpm</w:t>
            </w:r>
          </w:p>
        </w:tc>
      </w:tr>
      <w:tr w:rsidR="00E040EC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840D5" w:rsidRDefault="00E040EC" w:rsidP="00831C0A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Binário máximo em Nm a rpm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E040EC" w:rsidRPr="00E040EC" w:rsidRDefault="006F31B0" w:rsidP="00831C0A">
            <w:pPr>
              <w:spacing w:after="0" w:line="240" w:lineRule="auto"/>
              <w:jc w:val="center"/>
              <w:rPr>
                <w:color w:val="000000"/>
                <w:rFonts w:ascii="Calibri" w:eastAsia="Times New Roman" w:hAnsi="Calibri" w:cs="Times New Roman"/>
              </w:rPr>
            </w:pPr>
            <w:r>
              <w:rPr>
                <w:color w:val="000000"/>
                <w:rFonts w:ascii="Calibri" w:hAnsi="Calibri"/>
              </w:rPr>
              <w:t xml:space="preserve">320 Nm a 1750 rpm</w:t>
            </w:r>
          </w:p>
        </w:tc>
      </w:tr>
      <w:tr w:rsidR="00333C5C" w:rsidRPr="00FC79C6" w:rsidTr="00EB455A">
        <w:trPr>
          <w:trHeight w:val="60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333C5C" w:rsidRDefault="00333C5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Sistema de injeção</w:t>
            </w:r>
          </w:p>
        </w:tc>
        <w:tc>
          <w:tcPr>
            <w:tcW w:w="4718" w:type="dxa"/>
            <w:shd w:val="clear" w:color="auto" w:fill="auto"/>
            <w:vAlign w:val="center"/>
            <w:hideMark/>
          </w:tcPr>
          <w:p w:rsidR="00333C5C" w:rsidRDefault="00333C5C">
            <w:pPr>
              <w:spacing w:after="0" w:line="240" w:lineRule="auto"/>
              <w:jc w:val="center"/>
              <w:rPr>
                <w:color w:val="000000"/>
                <w:rFonts w:ascii="Calibri" w:eastAsia="Times New Roman" w:hAnsi="Calibri" w:cs="Times New Roman"/>
              </w:rPr>
            </w:pPr>
            <w:r>
              <w:rPr>
                <w:color w:val="000000"/>
                <w:rFonts w:ascii="Calibri" w:hAnsi="Calibri"/>
              </w:rPr>
              <w:t xml:space="preserve">Common Rail Multi-Jet II com injeção a alta pressão eletrónica</w:t>
            </w:r>
          </w:p>
        </w:tc>
      </w:tr>
      <w:tr w:rsidR="00E040EC" w:rsidRPr="00E040EC" w:rsidTr="00EB455A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840D5" w:rsidRDefault="00E040EC" w:rsidP="00E040E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Tipo de combustível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E040EC" w:rsidRPr="00E040EC" w:rsidRDefault="00EB455A" w:rsidP="00E040EC">
            <w:pPr>
              <w:spacing w:after="0" w:line="240" w:lineRule="auto"/>
              <w:jc w:val="center"/>
              <w:rPr>
                <w:color w:val="000000"/>
                <w:rFonts w:ascii="Calibri" w:eastAsia="Times New Roman" w:hAnsi="Calibri" w:cs="Times New Roman"/>
              </w:rPr>
            </w:pPr>
            <w:r>
              <w:rPr>
                <w:color w:val="000000"/>
                <w:rFonts w:ascii="Calibri" w:hAnsi="Calibri"/>
              </w:rPr>
              <w:t xml:space="preserve">Diesel</w:t>
            </w:r>
          </w:p>
        </w:tc>
      </w:tr>
      <w:tr w:rsidR="00E040EC" w:rsidRPr="00E040EC" w:rsidTr="00EB455A">
        <w:trPr>
          <w:trHeight w:val="435"/>
        </w:trPr>
        <w:tc>
          <w:tcPr>
            <w:tcW w:w="10545" w:type="dxa"/>
            <w:gridSpan w:val="2"/>
            <w:shd w:val="clear" w:color="auto" w:fill="auto"/>
            <w:noWrap/>
            <w:vAlign w:val="center"/>
            <w:hideMark/>
          </w:tcPr>
          <w:p w:rsidR="00E040EC" w:rsidRPr="00F840D5" w:rsidRDefault="00E040EC" w:rsidP="00E040E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rFonts w:ascii="Calibri" w:eastAsia="Times New Roman" w:hAnsi="Calibri" w:cs="Times New Roman"/>
              </w:rPr>
            </w:pPr>
            <w:r>
              <w:rPr>
                <w:b/>
                <w:bCs/>
                <w:color w:val="000000"/>
                <w:sz w:val="24"/>
                <w:szCs w:val="24"/>
                <w:rFonts w:ascii="Calibri" w:hAnsi="Calibri"/>
              </w:rPr>
              <w:t xml:space="preserve">TRANSMISSÃO</w:t>
            </w:r>
          </w:p>
        </w:tc>
      </w:tr>
      <w:tr w:rsidR="00C31F8F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C31F8F" w:rsidRPr="00F840D5" w:rsidRDefault="00C31F8F" w:rsidP="00E040E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Transmissão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C31F8F" w:rsidRPr="00F840D5" w:rsidRDefault="00BE18A4" w:rsidP="00BE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Manual de 6 velocidades</w:t>
            </w:r>
          </w:p>
        </w:tc>
      </w:tr>
      <w:tr w:rsidR="00573400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573400" w:rsidRPr="00F840D5" w:rsidRDefault="00573400" w:rsidP="00B746C6">
            <w:pPr>
              <w:spacing w:after="0" w:line="240" w:lineRule="auto"/>
              <w:rPr>
                <w:bCs/>
                <w:color w:val="000000"/>
                <w:rFonts w:ascii="Calibri" w:hAnsi="Calibri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1.ª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573400" w:rsidRDefault="00F134B5" w:rsidP="006C4FD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4,154</w:t>
            </w:r>
          </w:p>
        </w:tc>
      </w:tr>
      <w:tr w:rsidR="00573400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573400" w:rsidRPr="00F840D5" w:rsidRDefault="00573400" w:rsidP="00B746C6">
            <w:pPr>
              <w:spacing w:after="0" w:line="240" w:lineRule="auto"/>
              <w:rPr>
                <w:bCs/>
                <w:color w:val="000000"/>
                <w:rFonts w:ascii="Calibri" w:hAnsi="Calibri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2.ª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573400" w:rsidRDefault="00F134B5" w:rsidP="00B746C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2,118</w:t>
            </w:r>
          </w:p>
        </w:tc>
      </w:tr>
      <w:tr w:rsidR="00573400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573400" w:rsidRPr="00F840D5" w:rsidRDefault="00573400" w:rsidP="00B746C6">
            <w:pPr>
              <w:spacing w:after="0" w:line="240" w:lineRule="auto"/>
              <w:rPr>
                <w:bCs/>
                <w:color w:val="000000"/>
                <w:rFonts w:ascii="Calibri" w:hAnsi="Calibri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3.ª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573400" w:rsidRDefault="00F134B5" w:rsidP="00B746C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1,361</w:t>
            </w:r>
          </w:p>
        </w:tc>
      </w:tr>
      <w:tr w:rsidR="00573400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573400" w:rsidRPr="00F840D5" w:rsidRDefault="00573400" w:rsidP="00B746C6">
            <w:pPr>
              <w:spacing w:after="0" w:line="240" w:lineRule="auto"/>
              <w:rPr>
                <w:bCs/>
                <w:color w:val="000000"/>
                <w:rFonts w:ascii="Calibri" w:hAnsi="Calibri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4.ª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573400" w:rsidRDefault="00F134B5" w:rsidP="00B746C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0,978</w:t>
            </w:r>
          </w:p>
        </w:tc>
      </w:tr>
      <w:tr w:rsidR="00573400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573400" w:rsidRPr="00F840D5" w:rsidRDefault="00573400" w:rsidP="00B746C6">
            <w:pPr>
              <w:spacing w:after="0" w:line="240" w:lineRule="auto"/>
              <w:rPr>
                <w:bCs/>
                <w:color w:val="000000"/>
                <w:rFonts w:ascii="Calibri" w:hAnsi="Calibri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5.ª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573400" w:rsidRDefault="00F134B5" w:rsidP="00B746C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0,756</w:t>
            </w:r>
          </w:p>
        </w:tc>
      </w:tr>
      <w:tr w:rsidR="00573400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573400" w:rsidRPr="00F840D5" w:rsidRDefault="00573400" w:rsidP="00B746C6">
            <w:pPr>
              <w:spacing w:after="0" w:line="240" w:lineRule="auto"/>
              <w:rPr>
                <w:bCs/>
                <w:color w:val="000000"/>
                <w:rFonts w:ascii="Calibri" w:hAnsi="Calibri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6.ª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573400" w:rsidRDefault="00F134B5" w:rsidP="00B746C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0,622</w:t>
            </w:r>
          </w:p>
        </w:tc>
      </w:tr>
      <w:tr w:rsidR="00573400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573400" w:rsidRDefault="00573400" w:rsidP="00B746C6">
            <w:pPr>
              <w:spacing w:after="0" w:line="240" w:lineRule="auto"/>
              <w:rPr>
                <w:bCs/>
                <w:color w:val="000000"/>
                <w:rFonts w:ascii="Calibri" w:hAnsi="Calibri"/>
              </w:rPr>
            </w:pPr>
            <w:r>
              <w:t xml:space="preserve">Marcha atrás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573400" w:rsidRDefault="00F134B5" w:rsidP="00B746C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</w:t>
            </w:r>
          </w:p>
        </w:tc>
      </w:tr>
      <w:tr w:rsidR="00B77DC8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B77DC8" w:rsidRDefault="00B77DC8" w:rsidP="00B746C6">
            <w:pPr>
              <w:spacing w:after="0" w:line="240" w:lineRule="auto"/>
            </w:pPr>
            <w:r>
              <w:t xml:space="preserve">Final Drive Ratio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B77DC8" w:rsidRDefault="00B77DC8" w:rsidP="00B746C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3,579</w:t>
            </w:r>
          </w:p>
        </w:tc>
      </w:tr>
      <w:tr w:rsidR="00573400" w:rsidRPr="00E040EC" w:rsidTr="00EB455A">
        <w:trPr>
          <w:trHeight w:val="435"/>
        </w:trPr>
        <w:tc>
          <w:tcPr>
            <w:tcW w:w="10545" w:type="dxa"/>
            <w:gridSpan w:val="2"/>
            <w:shd w:val="clear" w:color="auto" w:fill="auto"/>
            <w:noWrap/>
            <w:vAlign w:val="center"/>
            <w:hideMark/>
          </w:tcPr>
          <w:p w:rsidR="00573400" w:rsidRPr="00F840D5" w:rsidRDefault="00573400" w:rsidP="00E040E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rFonts w:ascii="Calibri" w:eastAsia="Times New Roman" w:hAnsi="Calibri" w:cs="Times New Roman"/>
              </w:rPr>
            </w:pPr>
            <w:r>
              <w:rPr>
                <w:b/>
                <w:bCs/>
                <w:color w:val="000000"/>
                <w:sz w:val="24"/>
                <w:szCs w:val="24"/>
                <w:rFonts w:ascii="Calibri" w:hAnsi="Calibri"/>
              </w:rPr>
              <w:t xml:space="preserve">PERFORMANCES</w:t>
            </w:r>
          </w:p>
        </w:tc>
      </w:tr>
      <w:tr w:rsidR="00573400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73400" w:rsidRPr="00F840D5" w:rsidRDefault="00573400" w:rsidP="00E040E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Aceleração: 0-100 km/h (s)</w:t>
            </w:r>
            <w:r>
              <w:rPr>
                <w:bCs/>
                <w:color w:val="000000"/>
                <w:rFonts w:ascii="Calibri" w:hAnsi="Calibri"/>
              </w:rPr>
              <w:t xml:space="preserve"> 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573400" w:rsidRPr="00F840D5" w:rsidRDefault="009D462D" w:rsidP="00A2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11,2</w:t>
            </w:r>
          </w:p>
        </w:tc>
      </w:tr>
      <w:tr w:rsidR="00573400" w:rsidRPr="00E040EC" w:rsidTr="00EB455A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73400" w:rsidRPr="00F840D5" w:rsidRDefault="00573400" w:rsidP="00E040E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Velocidade máxima (km/h)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573400" w:rsidRPr="00F840D5" w:rsidRDefault="00945131" w:rsidP="00C76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187</w:t>
            </w:r>
          </w:p>
        </w:tc>
      </w:tr>
      <w:tr w:rsidR="00573400" w:rsidRPr="00E040EC" w:rsidTr="00EB455A">
        <w:trPr>
          <w:trHeight w:val="435"/>
        </w:trPr>
        <w:tc>
          <w:tcPr>
            <w:tcW w:w="10545" w:type="dxa"/>
            <w:gridSpan w:val="2"/>
            <w:shd w:val="clear" w:color="auto" w:fill="auto"/>
            <w:noWrap/>
            <w:vAlign w:val="center"/>
            <w:hideMark/>
          </w:tcPr>
          <w:p w:rsidR="00573400" w:rsidRPr="00E040EC" w:rsidRDefault="00FC79C6" w:rsidP="00E040E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rFonts w:ascii="Calibri" w:eastAsia="Times New Roman" w:hAnsi="Calibri" w:cs="Times New Roman"/>
              </w:rPr>
            </w:pPr>
            <w:r>
              <w:rPr>
                <w:b/>
                <w:bCs/>
                <w:color w:val="000000"/>
                <w:sz w:val="24"/>
                <w:szCs w:val="24"/>
                <w:rFonts w:ascii="Calibri" w:hAnsi="Calibri"/>
              </w:rPr>
              <w:t xml:space="preserve">CONSUMOS E EMISSÕES</w:t>
            </w:r>
          </w:p>
        </w:tc>
      </w:tr>
      <w:tr w:rsidR="00FC79C6" w:rsidRPr="00E040EC" w:rsidTr="00EB455A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FC79C6" w:rsidRPr="00F840D5" w:rsidRDefault="00FC79C6" w:rsidP="003F309F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Classificação ambiental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FC79C6" w:rsidRPr="00F840D5" w:rsidRDefault="00EB455A" w:rsidP="0045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Euro 6D-TEMP</w:t>
            </w:r>
          </w:p>
        </w:tc>
      </w:tr>
      <w:tr w:rsidR="00E732D7" w:rsidRPr="00E040EC" w:rsidTr="00EB455A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E732D7" w:rsidRPr="00F840D5" w:rsidRDefault="00E732D7" w:rsidP="003F309F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rFonts w:ascii="Calibri" w:hAnsi="Calibri"/>
              </w:rPr>
              <w:t xml:space="preserve">Consumo de combustível – ciclo </w:t>
            </w:r>
            <w:r>
              <w:rPr>
                <w:bCs/>
                <w:color w:val="000000"/>
                <w:rFonts w:ascii="Calibri" w:hAnsi="Calibri"/>
              </w:rPr>
              <w:t xml:space="preserve">combinado (l/100 km)</w:t>
            </w:r>
          </w:p>
        </w:tc>
        <w:tc>
          <w:tcPr>
            <w:tcW w:w="4718" w:type="dxa"/>
            <w:shd w:val="clear" w:color="auto" w:fill="auto"/>
            <w:noWrap/>
            <w:vAlign w:val="center"/>
          </w:tcPr>
          <w:p w:rsidR="00E732D7" w:rsidRPr="00C76442" w:rsidRDefault="009D462D" w:rsidP="00E732D7">
            <w:pPr>
              <w:spacing w:after="0" w:line="240" w:lineRule="auto"/>
              <w:jc w:val="center"/>
              <w:rPr>
                <w:highlight w:val="yellow"/>
                <w:rFonts w:ascii="Calibri" w:hAnsi="Calibri"/>
              </w:rPr>
            </w:pPr>
            <w:r>
              <w:rPr>
                <w:rFonts w:ascii="Calibri" w:hAnsi="Calibri"/>
              </w:rPr>
              <w:t xml:space="preserve">4,7</w:t>
            </w:r>
          </w:p>
        </w:tc>
      </w:tr>
      <w:tr w:rsidR="00E732D7" w:rsidRPr="00E040EC" w:rsidTr="00EB455A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E732D7" w:rsidRPr="002A3544" w:rsidRDefault="00E732D7" w:rsidP="00290591">
            <w:pPr>
              <w:spacing w:after="0" w:line="240" w:lineRule="auto"/>
              <w:rPr>
                <w:bCs/>
                <w:rFonts w:ascii="Calibri" w:hAnsi="Calibri"/>
              </w:rPr>
            </w:pPr>
            <w:r>
              <w:rPr>
                <w:bCs/>
                <w:rFonts w:ascii="Calibri" w:hAnsi="Calibri"/>
              </w:rPr>
              <w:t xml:space="preserve">Consumo de combustível - ciclo extraurbano (l/100km)</w:t>
            </w:r>
          </w:p>
        </w:tc>
        <w:tc>
          <w:tcPr>
            <w:tcW w:w="4718" w:type="dxa"/>
            <w:shd w:val="clear" w:color="auto" w:fill="auto"/>
            <w:noWrap/>
            <w:vAlign w:val="center"/>
          </w:tcPr>
          <w:p w:rsidR="00E732D7" w:rsidRPr="00C76442" w:rsidRDefault="009D462D" w:rsidP="00E732D7">
            <w:pPr>
              <w:spacing w:after="0" w:line="240" w:lineRule="auto"/>
              <w:jc w:val="center"/>
              <w:rPr>
                <w:highlight w:val="yellow"/>
                <w:rFonts w:ascii="Calibri" w:hAnsi="Calibri"/>
              </w:rPr>
            </w:pPr>
            <w:r>
              <w:rPr>
                <w:rFonts w:ascii="Calibri" w:hAnsi="Calibri"/>
              </w:rPr>
              <w:t xml:space="preserve">4,0</w:t>
            </w:r>
          </w:p>
        </w:tc>
      </w:tr>
      <w:tr w:rsidR="00E732D7" w:rsidRPr="00E040EC" w:rsidTr="00EB455A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E732D7" w:rsidRPr="002A3544" w:rsidRDefault="00E732D7" w:rsidP="00290591">
            <w:pPr>
              <w:spacing w:after="0" w:line="240" w:lineRule="auto"/>
              <w:rPr>
                <w:bCs/>
                <w:rFonts w:ascii="Calibri" w:hAnsi="Calibri"/>
              </w:rPr>
            </w:pPr>
            <w:r>
              <w:rPr>
                <w:bCs/>
                <w:rFonts w:ascii="Calibri" w:hAnsi="Calibri"/>
              </w:rPr>
              <w:t xml:space="preserve">Consumo de combustível - ciclo urbano (l/100 km)</w:t>
            </w:r>
          </w:p>
        </w:tc>
        <w:tc>
          <w:tcPr>
            <w:tcW w:w="4718" w:type="dxa"/>
            <w:shd w:val="clear" w:color="auto" w:fill="auto"/>
            <w:noWrap/>
            <w:vAlign w:val="center"/>
          </w:tcPr>
          <w:p w:rsidR="00E732D7" w:rsidRPr="00C76442" w:rsidRDefault="009D462D" w:rsidP="00E732D7">
            <w:pPr>
              <w:spacing w:after="0" w:line="240" w:lineRule="auto"/>
              <w:jc w:val="center"/>
              <w:rPr>
                <w:highlight w:val="yellow"/>
                <w:rFonts w:ascii="Calibri" w:hAnsi="Calibri"/>
              </w:rPr>
            </w:pPr>
            <w:r>
              <w:rPr>
                <w:rFonts w:ascii="Calibri" w:hAnsi="Calibri"/>
              </w:rPr>
              <w:t xml:space="preserve">5,9</w:t>
            </w:r>
          </w:p>
        </w:tc>
      </w:tr>
      <w:tr w:rsidR="00FC79C6" w:rsidRPr="00E040EC" w:rsidTr="00EB455A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FC79C6" w:rsidRPr="00F840D5" w:rsidRDefault="00FC79C6" w:rsidP="003F309F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Emissões de CO</w:t>
            </w:r>
            <w:r>
              <w:rPr>
                <w:bCs/>
                <w:color w:val="000000"/>
                <w:vertAlign w:val="subscript"/>
                <w:rFonts w:ascii="Calibri" w:hAnsi="Calibri"/>
              </w:rPr>
              <w:t xml:space="preserve">2</w:t>
            </w:r>
            <w:r>
              <w:rPr>
                <w:bCs/>
                <w:rFonts w:ascii="Calibri" w:hAnsi="Calibri"/>
              </w:rPr>
              <w:t xml:space="preserve"> - ciclo </w:t>
            </w:r>
            <w:r>
              <w:rPr>
                <w:bCs/>
                <w:color w:val="000000"/>
                <w:rFonts w:ascii="Calibri" w:hAnsi="Calibri"/>
              </w:rPr>
              <w:t xml:space="preserve">combinado (g/km)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FC79C6" w:rsidRDefault="009D462D" w:rsidP="00712F0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122</w:t>
            </w:r>
          </w:p>
        </w:tc>
      </w:tr>
      <w:tr w:rsidR="00FC79C6" w:rsidRPr="00E040EC" w:rsidTr="00EB455A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C79C6" w:rsidRPr="00F840D5" w:rsidRDefault="00FC79C6" w:rsidP="00E040E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Depósito de combustível (litros)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FC79C6" w:rsidRPr="00F840D5" w:rsidRDefault="009D462D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55</w:t>
            </w:r>
          </w:p>
        </w:tc>
      </w:tr>
      <w:tr w:rsidR="00AA7293" w:rsidRPr="00E040EC" w:rsidTr="00EB455A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AA7293" w:rsidRDefault="00AA7293" w:rsidP="00E040EC">
            <w:pPr>
              <w:spacing w:after="0" w:line="240" w:lineRule="auto"/>
              <w:rPr>
                <w:bCs/>
                <w:color w:val="000000"/>
                <w:rFonts w:ascii="Calibri" w:hAnsi="Calibri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Depósito de ureia (litros)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AA7293" w:rsidRPr="009D462D" w:rsidRDefault="00AA7293" w:rsidP="00E040EC">
            <w:pPr>
              <w:spacing w:after="0" w:line="240" w:lineRule="auto"/>
              <w:jc w:val="center"/>
              <w:rPr>
                <w:color w:val="FF0000"/>
                <w:rFonts w:ascii="Calibri" w:hAnsi="Calibri"/>
              </w:rPr>
            </w:pPr>
            <w:r>
              <w:rPr>
                <w:rFonts w:ascii="Calibri" w:hAnsi="Calibri"/>
              </w:rPr>
              <w:t xml:space="preserve">13</w:t>
            </w:r>
          </w:p>
        </w:tc>
      </w:tr>
      <w:tr w:rsidR="00FC79C6" w:rsidRPr="00E040EC" w:rsidTr="00EB455A">
        <w:trPr>
          <w:trHeight w:val="420"/>
        </w:trPr>
        <w:tc>
          <w:tcPr>
            <w:tcW w:w="10545" w:type="dxa"/>
            <w:gridSpan w:val="2"/>
            <w:shd w:val="clear" w:color="auto" w:fill="auto"/>
            <w:noWrap/>
            <w:vAlign w:val="center"/>
            <w:hideMark/>
          </w:tcPr>
          <w:p w:rsidR="00FC79C6" w:rsidRPr="00E040EC" w:rsidRDefault="00FC79C6" w:rsidP="00E040E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rFonts w:ascii="Calibri" w:eastAsia="Times New Roman" w:hAnsi="Calibri" w:cs="Times New Roman"/>
              </w:rPr>
            </w:pPr>
            <w:r>
              <w:rPr>
                <w:b/>
                <w:bCs/>
                <w:color w:val="000000"/>
                <w:sz w:val="24"/>
                <w:szCs w:val="24"/>
                <w:rFonts w:ascii="Calibri" w:hAnsi="Calibri"/>
              </w:rPr>
              <w:t xml:space="preserve">PESOS E DIMENSÕES</w:t>
            </w:r>
            <w:r>
              <w:rPr>
                <w:b/>
                <w:bCs/>
                <w:color w:val="000000"/>
                <w:sz w:val="24"/>
                <w:szCs w:val="24"/>
                <w:rFonts w:ascii="Calibri" w:hAnsi="Calibri"/>
              </w:rPr>
              <w:t xml:space="preserve"> </w:t>
            </w:r>
          </w:p>
        </w:tc>
      </w:tr>
      <w:tr w:rsidR="00FC79C6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C79C6" w:rsidRPr="00F840D5" w:rsidRDefault="00FC79C6" w:rsidP="00E040E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Peso em vazio standard</w:t>
            </w:r>
            <w:r>
              <w:rPr>
                <w:bCs/>
                <w:color w:val="000000"/>
                <w:rFonts w:ascii="Calibri" w:hAnsi="Calibri"/>
              </w:rPr>
              <w:t xml:space="preserve"> </w:t>
            </w:r>
            <w:r>
              <w:rPr>
                <w:bCs/>
                <w:color w:val="000000"/>
                <w:rFonts w:ascii="Calibri" w:hAnsi="Calibri"/>
              </w:rPr>
              <w:t xml:space="preserve">A (kg)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FC79C6" w:rsidRPr="00E040EC" w:rsidRDefault="00FC79C6" w:rsidP="006C4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1,615</w:t>
            </w:r>
          </w:p>
        </w:tc>
      </w:tr>
      <w:tr w:rsidR="00FC79C6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C79C6" w:rsidRPr="00F840D5" w:rsidRDefault="00FC79C6" w:rsidP="00E040E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Distribuição do peso entre os eixos dianteiro/traseiro (%)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9D462D" w:rsidRPr="00E040EC" w:rsidRDefault="00E070D5" w:rsidP="009D4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60/40</w:t>
            </w:r>
          </w:p>
        </w:tc>
      </w:tr>
      <w:tr w:rsidR="00FC79C6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C79C6" w:rsidRPr="00F840D5" w:rsidRDefault="00FC79C6" w:rsidP="00E040E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Altura (mm)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FC79C6" w:rsidRPr="00E040EC" w:rsidRDefault="00FC79C6" w:rsidP="006C4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1,624</w:t>
            </w:r>
          </w:p>
        </w:tc>
      </w:tr>
      <w:tr w:rsidR="00FC79C6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C79C6" w:rsidRPr="00F840D5" w:rsidRDefault="00FC79C6" w:rsidP="00E040E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Largura (mm)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FC79C6" w:rsidRPr="00F840D5" w:rsidRDefault="00FC79C6" w:rsidP="006C4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1,819</w:t>
            </w:r>
          </w:p>
        </w:tc>
      </w:tr>
      <w:tr w:rsidR="00FC79C6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C79C6" w:rsidRPr="00F840D5" w:rsidRDefault="00FC79C6" w:rsidP="00E040E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Comprimento (mm)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FC79C6" w:rsidRPr="00F840D5" w:rsidRDefault="00FC79C6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4,394</w:t>
            </w:r>
          </w:p>
        </w:tc>
      </w:tr>
      <w:tr w:rsidR="00FC79C6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C79C6" w:rsidRPr="00F840D5" w:rsidRDefault="00FC79C6" w:rsidP="00E040E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Distância entre eixos (mm)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FC79C6" w:rsidRPr="00F840D5" w:rsidRDefault="00FC79C6" w:rsidP="006C4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2,636</w:t>
            </w:r>
          </w:p>
        </w:tc>
      </w:tr>
      <w:tr w:rsidR="00FC79C6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C79C6" w:rsidRPr="00F840D5" w:rsidRDefault="00FC79C6" w:rsidP="00E040E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Distância ao solo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FC79C6" w:rsidRPr="00F840D5" w:rsidRDefault="00F67346" w:rsidP="00075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198</w:t>
            </w:r>
          </w:p>
        </w:tc>
      </w:tr>
      <w:tr w:rsidR="0090052C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0052C" w:rsidRPr="00F840D5" w:rsidRDefault="0090052C" w:rsidP="00FF1649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Volume de carga (l) com bancos para cima</w:t>
            </w:r>
            <w:r>
              <w:rPr>
                <w:bCs/>
                <w:color w:val="000000"/>
                <w:rFonts w:ascii="Calibri" w:hAnsi="Calibri"/>
              </w:rPr>
              <w:t xml:space="preserve"> 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90052C" w:rsidRPr="00E070D5" w:rsidRDefault="006C4FD7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438</w:t>
            </w:r>
          </w:p>
        </w:tc>
      </w:tr>
      <w:tr w:rsidR="0090052C" w:rsidRPr="00E040EC" w:rsidTr="00EB455A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0052C" w:rsidRPr="00F840D5" w:rsidRDefault="0090052C" w:rsidP="009A64D1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Volume de carga (l) com bancos traseiros rebatidos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90052C" w:rsidRPr="00E070D5" w:rsidRDefault="0090052C" w:rsidP="00E07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1387</w:t>
            </w:r>
          </w:p>
        </w:tc>
      </w:tr>
      <w:tr w:rsidR="00FC79C6" w:rsidRPr="00E040EC" w:rsidTr="00EB455A">
        <w:trPr>
          <w:trHeight w:val="420"/>
        </w:trPr>
        <w:tc>
          <w:tcPr>
            <w:tcW w:w="10545" w:type="dxa"/>
            <w:gridSpan w:val="2"/>
            <w:shd w:val="clear" w:color="auto" w:fill="auto"/>
            <w:noWrap/>
            <w:vAlign w:val="center"/>
            <w:hideMark/>
          </w:tcPr>
          <w:p w:rsidR="00FC79C6" w:rsidRPr="00E070D5" w:rsidRDefault="00FC79C6" w:rsidP="00E040EC">
            <w:pPr>
              <w:spacing w:after="0" w:line="240" w:lineRule="auto"/>
              <w:rPr>
                <w:b/>
                <w:bCs/>
                <w:sz w:val="24"/>
                <w:szCs w:val="24"/>
                <w:rFonts w:ascii="Calibri" w:eastAsia="Times New Roman" w:hAnsi="Calibri" w:cs="Times New Roman"/>
              </w:rPr>
            </w:pPr>
            <w:r>
              <w:rPr>
                <w:b/>
                <w:bCs/>
                <w:sz w:val="24"/>
                <w:szCs w:val="24"/>
                <w:rFonts w:ascii="Calibri" w:hAnsi="Calibri"/>
              </w:rPr>
              <w:t xml:space="preserve">OUTROS</w:t>
            </w:r>
          </w:p>
        </w:tc>
      </w:tr>
      <w:tr w:rsidR="00FC79C6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C79C6" w:rsidRPr="00F840D5" w:rsidRDefault="00FC79C6" w:rsidP="00E040E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Diâmetro de viragem (m)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FC79C6" w:rsidRPr="00F840D5" w:rsidRDefault="00FC79C6" w:rsidP="00F7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11,07</w:t>
            </w:r>
          </w:p>
        </w:tc>
      </w:tr>
      <w:tr w:rsidR="00FC79C6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C79C6" w:rsidRPr="00F840D5" w:rsidRDefault="00FC79C6" w:rsidP="00E040E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Relação de desmultiplicação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FC79C6" w:rsidRPr="00F840D5" w:rsidRDefault="006C4FD7" w:rsidP="00F7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15,6:1</w:t>
            </w:r>
          </w:p>
        </w:tc>
      </w:tr>
    </w:tbl>
    <w:p w:rsidR="00F840D5" w:rsidRPr="00BE6CD9" w:rsidRDefault="00F840D5" w:rsidP="00F840D5">
      <w:pPr>
        <w:jc w:val="center"/>
        <w:rPr>
          <w:lang w:val="en-US"/>
        </w:rPr>
      </w:pPr>
    </w:p>
    <w:p w:rsidR="00F840D5" w:rsidRDefault="00F840D5"/>
    <w:p w:rsidR="00573400" w:rsidRDefault="00573400"/>
    <w:sectPr w:rsidR="00573400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EC"/>
    <w:rsid w:val="00032400"/>
    <w:rsid w:val="00066C85"/>
    <w:rsid w:val="00075B09"/>
    <w:rsid w:val="000F690B"/>
    <w:rsid w:val="0011611A"/>
    <w:rsid w:val="00146217"/>
    <w:rsid w:val="001A57D0"/>
    <w:rsid w:val="001B07DB"/>
    <w:rsid w:val="002504CF"/>
    <w:rsid w:val="00257780"/>
    <w:rsid w:val="00333C5C"/>
    <w:rsid w:val="003D08B7"/>
    <w:rsid w:val="00414F25"/>
    <w:rsid w:val="00447EA2"/>
    <w:rsid w:val="004571B9"/>
    <w:rsid w:val="00493D82"/>
    <w:rsid w:val="004D6FAF"/>
    <w:rsid w:val="004E554F"/>
    <w:rsid w:val="004F7FB3"/>
    <w:rsid w:val="00502042"/>
    <w:rsid w:val="00547688"/>
    <w:rsid w:val="00573400"/>
    <w:rsid w:val="00585293"/>
    <w:rsid w:val="005B05BB"/>
    <w:rsid w:val="00611B13"/>
    <w:rsid w:val="00653A3B"/>
    <w:rsid w:val="006C4FD7"/>
    <w:rsid w:val="006E0F87"/>
    <w:rsid w:val="006F31B0"/>
    <w:rsid w:val="00712F0E"/>
    <w:rsid w:val="00805A79"/>
    <w:rsid w:val="00831C0A"/>
    <w:rsid w:val="00867E13"/>
    <w:rsid w:val="008D2714"/>
    <w:rsid w:val="0090052C"/>
    <w:rsid w:val="00945131"/>
    <w:rsid w:val="00955070"/>
    <w:rsid w:val="009A64D1"/>
    <w:rsid w:val="009D462D"/>
    <w:rsid w:val="00A2694A"/>
    <w:rsid w:val="00A6048A"/>
    <w:rsid w:val="00AA7293"/>
    <w:rsid w:val="00AD0EFD"/>
    <w:rsid w:val="00AD4DBA"/>
    <w:rsid w:val="00B63534"/>
    <w:rsid w:val="00B77A87"/>
    <w:rsid w:val="00B77DC8"/>
    <w:rsid w:val="00BD32FE"/>
    <w:rsid w:val="00BE18A4"/>
    <w:rsid w:val="00BE6CD9"/>
    <w:rsid w:val="00C31F8F"/>
    <w:rsid w:val="00C412C2"/>
    <w:rsid w:val="00C74023"/>
    <w:rsid w:val="00C76442"/>
    <w:rsid w:val="00D504F1"/>
    <w:rsid w:val="00D633BF"/>
    <w:rsid w:val="00DC487F"/>
    <w:rsid w:val="00DD5B31"/>
    <w:rsid w:val="00DF0E3A"/>
    <w:rsid w:val="00E040EC"/>
    <w:rsid w:val="00E070D5"/>
    <w:rsid w:val="00E654C0"/>
    <w:rsid w:val="00E732D7"/>
    <w:rsid w:val="00EB455A"/>
    <w:rsid w:val="00EB6DCC"/>
    <w:rsid w:val="00EE3EBC"/>
    <w:rsid w:val="00F134B5"/>
    <w:rsid w:val="00F343EE"/>
    <w:rsid w:val="00F3696A"/>
    <w:rsid w:val="00F67346"/>
    <w:rsid w:val="00F840D5"/>
    <w:rsid w:val="00FC79C6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2018-10-05T06:37:00Z</cp:lastPrinted>
  <dcterms:created xsi:type="dcterms:W3CDTF">2019-05-17T11:58:00Z</dcterms:created>
  <dcterms:modified xsi:type="dcterms:W3CDTF">2020-05-12T12:31:00Z</dcterms:modified>
</cp:coreProperties>
</file>