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39B8" w14:textId="77777777" w:rsidR="00EE195E" w:rsidRDefault="00EE195E" w:rsidP="00A17059">
      <w:pPr>
        <w:spacing w:line="360" w:lineRule="atLeast"/>
        <w:rPr>
          <w:rFonts w:cs="Arial"/>
          <w:sz w:val="22"/>
          <w:lang w:val="de-DE"/>
        </w:rPr>
      </w:pPr>
      <w:bookmarkStart w:id="0" w:name="Pressemitteilung"/>
      <w:bookmarkStart w:id="1" w:name="_GoBack"/>
      <w:bookmarkEnd w:id="1"/>
    </w:p>
    <w:p w14:paraId="39132881" w14:textId="325D3B3D" w:rsidR="00A17059" w:rsidRPr="00C436FC" w:rsidRDefault="00B86D0A" w:rsidP="00A17059">
      <w:pPr>
        <w:spacing w:line="360" w:lineRule="atLeast"/>
        <w:rPr>
          <w:rFonts w:cs="Arial"/>
          <w:sz w:val="22"/>
          <w:lang w:val="de-DE"/>
        </w:rPr>
      </w:pPr>
      <w:r>
        <w:rPr>
          <w:rFonts w:cs="Arial"/>
          <w:sz w:val="22"/>
          <w:lang w:val="de-DE"/>
        </w:rPr>
        <w:t xml:space="preserve">10. </w:t>
      </w:r>
      <w:r w:rsidR="00BA685D" w:rsidRPr="00BF0D79">
        <w:rPr>
          <w:rFonts w:cs="Arial"/>
          <w:sz w:val="22"/>
          <w:lang w:val="de-DE"/>
        </w:rPr>
        <w:t>September</w:t>
      </w:r>
      <w:r w:rsidR="006E28B1" w:rsidRPr="00BF0D79">
        <w:rPr>
          <w:rFonts w:cs="Arial"/>
          <w:sz w:val="22"/>
          <w:lang w:val="de-DE"/>
        </w:rPr>
        <w:t xml:space="preserve"> 2019</w:t>
      </w:r>
    </w:p>
    <w:p w14:paraId="2F05A7F1" w14:textId="77777777" w:rsidR="00A17059" w:rsidRPr="00C436FC" w:rsidRDefault="00A17059" w:rsidP="00A17059">
      <w:pPr>
        <w:spacing w:line="360" w:lineRule="atLeast"/>
        <w:rPr>
          <w:rFonts w:cs="Arial"/>
          <w:sz w:val="22"/>
          <w:lang w:val="de-DE"/>
        </w:rPr>
      </w:pPr>
    </w:p>
    <w:p w14:paraId="1065CA55" w14:textId="77777777" w:rsidR="002D7B7D" w:rsidRDefault="002D7B7D" w:rsidP="002D7B7D">
      <w:pPr>
        <w:spacing w:line="360" w:lineRule="atLeast"/>
        <w:rPr>
          <w:rFonts w:cs="Arial"/>
          <w:sz w:val="22"/>
          <w:lang w:val="de-DE"/>
        </w:rPr>
      </w:pPr>
    </w:p>
    <w:p w14:paraId="5505C8C7" w14:textId="77777777" w:rsidR="002D7B7D" w:rsidRDefault="002D7B7D" w:rsidP="002D7B7D">
      <w:pPr>
        <w:spacing w:line="360" w:lineRule="atLeast"/>
        <w:rPr>
          <w:rFonts w:cs="Arial"/>
          <w:sz w:val="22"/>
          <w:lang w:val="de-DE"/>
        </w:rPr>
      </w:pPr>
      <w:r>
        <w:rPr>
          <w:rFonts w:cs="Arial"/>
          <w:sz w:val="22"/>
          <w:lang w:val="de-DE"/>
        </w:rPr>
        <w:t>Opel auf der Internationalen Automobil-Ausstellung 2019</w:t>
      </w:r>
    </w:p>
    <w:p w14:paraId="59F468D0" w14:textId="77777777" w:rsidR="002D7B7D" w:rsidRDefault="002D7B7D" w:rsidP="002D7B7D">
      <w:pPr>
        <w:spacing w:line="360" w:lineRule="atLeast"/>
        <w:rPr>
          <w:rFonts w:cs="Arial"/>
          <w:sz w:val="22"/>
          <w:lang w:val="de-DE"/>
        </w:rPr>
      </w:pPr>
    </w:p>
    <w:p w14:paraId="715067BD" w14:textId="00BE1DBE" w:rsidR="00B31801" w:rsidRPr="00C436FC" w:rsidRDefault="006E28B1" w:rsidP="00B31801">
      <w:pPr>
        <w:pStyle w:val="OpelHeadlineArial"/>
        <w:rPr>
          <w:rFonts w:cs="Arial"/>
        </w:rPr>
      </w:pPr>
      <w:r>
        <w:rPr>
          <w:rFonts w:cs="Arial"/>
        </w:rPr>
        <w:t xml:space="preserve">Neuer Service </w:t>
      </w:r>
      <w:proofErr w:type="spellStart"/>
      <w:r>
        <w:rPr>
          <w:rFonts w:cs="Arial"/>
        </w:rPr>
        <w:t>OpelConnect</w:t>
      </w:r>
      <w:proofErr w:type="spellEnd"/>
      <w:r>
        <w:rPr>
          <w:rFonts w:cs="Arial"/>
        </w:rPr>
        <w:t xml:space="preserve"> geht an den Start</w:t>
      </w:r>
    </w:p>
    <w:p w14:paraId="34A8B52C" w14:textId="77777777" w:rsidR="00A17059" w:rsidRPr="00C436FC" w:rsidRDefault="00A17059" w:rsidP="00A17059">
      <w:pPr>
        <w:spacing w:line="360" w:lineRule="atLeast"/>
        <w:rPr>
          <w:rFonts w:cs="Arial"/>
          <w:sz w:val="22"/>
          <w:lang w:val="de-DE"/>
        </w:rPr>
      </w:pPr>
    </w:p>
    <w:bookmarkEnd w:id="0"/>
    <w:p w14:paraId="473B2809" w14:textId="3EECA9A3" w:rsidR="00B31801" w:rsidRDefault="00BA685D" w:rsidP="006E28B1">
      <w:pPr>
        <w:pStyle w:val="Listenabsatz"/>
        <w:numPr>
          <w:ilvl w:val="0"/>
          <w:numId w:val="12"/>
        </w:numPr>
        <w:spacing w:line="360" w:lineRule="atLeast"/>
        <w:rPr>
          <w:rFonts w:cs="Arial"/>
          <w:sz w:val="22"/>
          <w:lang w:val="de-DE"/>
        </w:rPr>
      </w:pPr>
      <w:r>
        <w:rPr>
          <w:rFonts w:cs="Arial"/>
          <w:sz w:val="22"/>
          <w:lang w:val="de-DE"/>
        </w:rPr>
        <w:t>Unbeschwerte</w:t>
      </w:r>
      <w:r w:rsidR="00BE3544">
        <w:rPr>
          <w:rFonts w:cs="Arial"/>
          <w:sz w:val="22"/>
          <w:lang w:val="de-DE"/>
        </w:rPr>
        <w:t xml:space="preserve"> </w:t>
      </w:r>
      <w:r w:rsidR="006E28B1">
        <w:rPr>
          <w:rFonts w:cs="Arial"/>
          <w:sz w:val="22"/>
          <w:lang w:val="de-DE"/>
        </w:rPr>
        <w:t>Sicherheit: Mit Notruf, Pannenruf und Fahrzeugstatus</w:t>
      </w:r>
    </w:p>
    <w:p w14:paraId="437BACF2" w14:textId="77777777" w:rsidR="006E28B1" w:rsidRDefault="00BE3544" w:rsidP="006E28B1">
      <w:pPr>
        <w:pStyle w:val="Listenabsatz"/>
        <w:numPr>
          <w:ilvl w:val="0"/>
          <w:numId w:val="12"/>
        </w:numPr>
        <w:spacing w:line="360" w:lineRule="atLeast"/>
        <w:rPr>
          <w:rFonts w:cs="Arial"/>
          <w:sz w:val="22"/>
          <w:lang w:val="de-DE"/>
        </w:rPr>
      </w:pPr>
      <w:r>
        <w:rPr>
          <w:rFonts w:cs="Arial"/>
          <w:sz w:val="22"/>
          <w:lang w:val="de-DE"/>
        </w:rPr>
        <w:t xml:space="preserve">Mehr </w:t>
      </w:r>
      <w:r w:rsidR="006E28B1">
        <w:rPr>
          <w:rFonts w:cs="Arial"/>
          <w:sz w:val="22"/>
          <w:lang w:val="de-DE"/>
        </w:rPr>
        <w:t xml:space="preserve">Komfort: Mit digitalem Schlüssel und </w:t>
      </w:r>
      <w:r>
        <w:rPr>
          <w:rFonts w:cs="Arial"/>
          <w:sz w:val="22"/>
          <w:lang w:val="de-DE"/>
        </w:rPr>
        <w:t>f</w:t>
      </w:r>
      <w:r w:rsidR="006E28B1">
        <w:rPr>
          <w:rFonts w:cs="Arial"/>
          <w:sz w:val="22"/>
          <w:lang w:val="de-DE"/>
        </w:rPr>
        <w:t>ernbedien</w:t>
      </w:r>
      <w:r>
        <w:rPr>
          <w:rFonts w:cs="Arial"/>
          <w:sz w:val="22"/>
          <w:lang w:val="de-DE"/>
        </w:rPr>
        <w:t>baren</w:t>
      </w:r>
      <w:r w:rsidR="006E28B1">
        <w:rPr>
          <w:rFonts w:cs="Arial"/>
          <w:sz w:val="22"/>
          <w:lang w:val="de-DE"/>
        </w:rPr>
        <w:t xml:space="preserve"> Fahrzeugfunktionen</w:t>
      </w:r>
    </w:p>
    <w:p w14:paraId="7AA6AB48" w14:textId="1834AA7C" w:rsidR="006E28B1" w:rsidRDefault="00BA685D" w:rsidP="006E28B1">
      <w:pPr>
        <w:pStyle w:val="Listenabsatz"/>
        <w:numPr>
          <w:ilvl w:val="0"/>
          <w:numId w:val="12"/>
        </w:numPr>
        <w:spacing w:line="360" w:lineRule="atLeast"/>
        <w:rPr>
          <w:rFonts w:cs="Arial"/>
          <w:sz w:val="22"/>
          <w:lang w:val="de-DE"/>
        </w:rPr>
      </w:pPr>
      <w:r>
        <w:rPr>
          <w:rFonts w:cs="Arial"/>
          <w:sz w:val="22"/>
          <w:lang w:val="de-DE"/>
        </w:rPr>
        <w:t>Intelligent fahren</w:t>
      </w:r>
      <w:r w:rsidR="006E28B1">
        <w:rPr>
          <w:rFonts w:cs="Arial"/>
          <w:sz w:val="22"/>
          <w:lang w:val="de-DE"/>
        </w:rPr>
        <w:t>: Mit Live-Navigation, Routen- und Fahrtinformationen</w:t>
      </w:r>
    </w:p>
    <w:p w14:paraId="6705F485" w14:textId="52E14A29" w:rsidR="006E28B1" w:rsidRDefault="005B31E6" w:rsidP="006E28B1">
      <w:pPr>
        <w:pStyle w:val="Listenabsatz"/>
        <w:numPr>
          <w:ilvl w:val="0"/>
          <w:numId w:val="12"/>
        </w:numPr>
        <w:spacing w:line="360" w:lineRule="atLeast"/>
        <w:rPr>
          <w:rFonts w:cs="Arial"/>
          <w:sz w:val="22"/>
          <w:lang w:val="de-DE"/>
        </w:rPr>
      </w:pPr>
      <w:r>
        <w:rPr>
          <w:rFonts w:cs="Arial"/>
          <w:sz w:val="22"/>
          <w:lang w:val="de-DE"/>
        </w:rPr>
        <w:t xml:space="preserve">Bereits bestellbar: </w:t>
      </w:r>
      <w:proofErr w:type="spellStart"/>
      <w:r>
        <w:rPr>
          <w:rFonts w:cs="Arial"/>
          <w:sz w:val="22"/>
          <w:lang w:val="de-DE"/>
        </w:rPr>
        <w:t>OpelConnect</w:t>
      </w:r>
      <w:proofErr w:type="spellEnd"/>
      <w:r>
        <w:rPr>
          <w:rFonts w:cs="Arial"/>
          <w:sz w:val="22"/>
          <w:lang w:val="de-DE"/>
        </w:rPr>
        <w:t>-</w:t>
      </w:r>
      <w:r w:rsidR="00A23F00">
        <w:rPr>
          <w:rFonts w:cs="Arial"/>
          <w:sz w:val="22"/>
          <w:lang w:val="de-DE"/>
        </w:rPr>
        <w:t xml:space="preserve">Box </w:t>
      </w:r>
      <w:r>
        <w:rPr>
          <w:rFonts w:cs="Arial"/>
          <w:sz w:val="22"/>
          <w:lang w:val="de-DE"/>
        </w:rPr>
        <w:t>ab 300 Euro für Neuwagen erhältlich</w:t>
      </w:r>
    </w:p>
    <w:p w14:paraId="6A828CD2" w14:textId="039A08EF" w:rsidR="00E4169B" w:rsidRPr="006E28B1" w:rsidRDefault="00A23F00" w:rsidP="006E28B1">
      <w:pPr>
        <w:pStyle w:val="Listenabsatz"/>
        <w:numPr>
          <w:ilvl w:val="0"/>
          <w:numId w:val="12"/>
        </w:numPr>
        <w:spacing w:line="360" w:lineRule="atLeast"/>
        <w:rPr>
          <w:rFonts w:cs="Arial"/>
          <w:sz w:val="22"/>
          <w:lang w:val="de-DE"/>
        </w:rPr>
      </w:pPr>
      <w:r>
        <w:rPr>
          <w:rFonts w:cs="Arial"/>
          <w:sz w:val="22"/>
          <w:lang w:val="de-DE"/>
        </w:rPr>
        <w:t>Auf der IAA</w:t>
      </w:r>
      <w:r w:rsidR="00E4169B">
        <w:rPr>
          <w:rFonts w:cs="Arial"/>
          <w:sz w:val="22"/>
          <w:lang w:val="de-DE"/>
        </w:rPr>
        <w:t xml:space="preserve">: Erste Fahrzeuge mit </w:t>
      </w:r>
      <w:proofErr w:type="spellStart"/>
      <w:r w:rsidR="00E4169B">
        <w:rPr>
          <w:rFonts w:cs="Arial"/>
          <w:sz w:val="22"/>
          <w:lang w:val="de-DE"/>
        </w:rPr>
        <w:t>OpelConnect</w:t>
      </w:r>
      <w:proofErr w:type="spellEnd"/>
      <w:r w:rsidR="00E4169B">
        <w:rPr>
          <w:rFonts w:cs="Arial"/>
          <w:sz w:val="22"/>
          <w:lang w:val="de-DE"/>
        </w:rPr>
        <w:t xml:space="preserve"> auf dem Opel-Stand </w:t>
      </w:r>
      <w:r>
        <w:rPr>
          <w:rFonts w:cs="Arial"/>
          <w:sz w:val="22"/>
          <w:lang w:val="de-DE"/>
        </w:rPr>
        <w:t>in Frankfurt</w:t>
      </w:r>
    </w:p>
    <w:p w14:paraId="2D6153D2" w14:textId="77777777" w:rsidR="00A17059" w:rsidRPr="00C436FC" w:rsidRDefault="00A17059" w:rsidP="00A17059">
      <w:pPr>
        <w:spacing w:line="360" w:lineRule="atLeast"/>
        <w:rPr>
          <w:rFonts w:cs="Arial"/>
          <w:sz w:val="22"/>
          <w:lang w:val="de-DE"/>
        </w:rPr>
      </w:pPr>
    </w:p>
    <w:p w14:paraId="09D9589D" w14:textId="77777777" w:rsidR="00A17059" w:rsidRPr="00C436FC" w:rsidRDefault="00A17059" w:rsidP="00A17059">
      <w:pPr>
        <w:spacing w:line="360" w:lineRule="atLeast"/>
        <w:rPr>
          <w:rFonts w:cs="Arial"/>
          <w:sz w:val="22"/>
          <w:lang w:val="de-DE"/>
        </w:rPr>
      </w:pPr>
    </w:p>
    <w:p w14:paraId="722930C9" w14:textId="18A62003" w:rsidR="00B507EF" w:rsidRDefault="00B86D0A" w:rsidP="00F52282">
      <w:pPr>
        <w:spacing w:line="360" w:lineRule="atLeast"/>
        <w:rPr>
          <w:rFonts w:cs="Arial"/>
          <w:sz w:val="22"/>
          <w:lang w:val="de-DE"/>
        </w:rPr>
      </w:pPr>
      <w:r>
        <w:rPr>
          <w:rFonts w:cs="Arial"/>
          <w:sz w:val="22"/>
          <w:lang w:val="de-DE"/>
        </w:rPr>
        <w:t>Schlieren</w:t>
      </w:r>
      <w:r w:rsidR="002D7B7D">
        <w:rPr>
          <w:rFonts w:cs="Arial"/>
          <w:sz w:val="22"/>
          <w:lang w:val="de-DE"/>
        </w:rPr>
        <w:t>/Frankfurt</w:t>
      </w:r>
      <w:proofErr w:type="gramStart"/>
      <w:r w:rsidR="00B31801" w:rsidRPr="00C436FC">
        <w:rPr>
          <w:rFonts w:cs="Arial"/>
          <w:sz w:val="22"/>
          <w:lang w:val="de-DE"/>
        </w:rPr>
        <w:t xml:space="preserve">.  </w:t>
      </w:r>
      <w:proofErr w:type="spellStart"/>
      <w:proofErr w:type="gramEnd"/>
      <w:r w:rsidR="005B31E6">
        <w:rPr>
          <w:rFonts w:cs="Arial"/>
          <w:sz w:val="22"/>
          <w:lang w:val="de-DE"/>
        </w:rPr>
        <w:t>OpelConnect</w:t>
      </w:r>
      <w:proofErr w:type="spellEnd"/>
      <w:r w:rsidR="005B31E6">
        <w:rPr>
          <w:rFonts w:cs="Arial"/>
          <w:sz w:val="22"/>
          <w:lang w:val="de-DE"/>
        </w:rPr>
        <w:t xml:space="preserve"> geht an den Start. Mit dem neuen umfassenden Service</w:t>
      </w:r>
      <w:r w:rsidR="00A23F00">
        <w:rPr>
          <w:rFonts w:cs="Arial"/>
          <w:sz w:val="22"/>
          <w:lang w:val="de-DE"/>
        </w:rPr>
        <w:t>angebot</w:t>
      </w:r>
      <w:r w:rsidR="005B31E6">
        <w:rPr>
          <w:rFonts w:cs="Arial"/>
          <w:sz w:val="22"/>
          <w:lang w:val="de-DE"/>
        </w:rPr>
        <w:t xml:space="preserve"> sind Opel-Fahrer künftig bestens vernetzt und immer auf der sicheren Seite. </w:t>
      </w:r>
      <w:r w:rsidR="005B31E6" w:rsidRPr="005B31E6">
        <w:rPr>
          <w:rFonts w:cs="Arial"/>
          <w:sz w:val="22"/>
          <w:lang w:val="de-DE"/>
        </w:rPr>
        <w:t xml:space="preserve">Mit Funktionen wie Live-Navigation mit Echtzeit-Verkehrsinformationen, Fahrzeugdatenabruf </w:t>
      </w:r>
      <w:r w:rsidR="00CD2EFF">
        <w:rPr>
          <w:rFonts w:cs="Arial"/>
          <w:sz w:val="22"/>
          <w:lang w:val="de-DE"/>
        </w:rPr>
        <w:t xml:space="preserve">und Fernbedienung </w:t>
      </w:r>
      <w:r w:rsidR="005B31E6" w:rsidRPr="005B31E6">
        <w:rPr>
          <w:rFonts w:cs="Arial"/>
          <w:sz w:val="22"/>
          <w:lang w:val="de-DE"/>
        </w:rPr>
        <w:t>via App, direkter Verbindung zu Pannenhilfe und</w:t>
      </w:r>
      <w:r w:rsidR="00CD2EFF">
        <w:rPr>
          <w:rFonts w:cs="Arial"/>
          <w:sz w:val="22"/>
          <w:lang w:val="de-DE"/>
        </w:rPr>
        <w:t xml:space="preserve"> automatischem</w:t>
      </w:r>
      <w:r w:rsidR="005B31E6" w:rsidRPr="005B31E6">
        <w:rPr>
          <w:rFonts w:cs="Arial"/>
          <w:sz w:val="22"/>
          <w:lang w:val="de-DE"/>
        </w:rPr>
        <w:t xml:space="preserve"> Notruf wird die Reise für Fahrer und Passagiere noch entspannter. </w:t>
      </w:r>
      <w:r w:rsidR="00B507EF">
        <w:rPr>
          <w:rFonts w:cs="Arial"/>
          <w:sz w:val="22"/>
          <w:lang w:val="de-DE"/>
        </w:rPr>
        <w:t xml:space="preserve">Darüber hinaus lassen sich </w:t>
      </w:r>
      <w:r w:rsidR="00A23F00">
        <w:rPr>
          <w:rFonts w:cs="Arial"/>
          <w:sz w:val="22"/>
          <w:lang w:val="de-DE"/>
        </w:rPr>
        <w:t xml:space="preserve">unterschiedliche </w:t>
      </w:r>
      <w:proofErr w:type="spellStart"/>
      <w:r w:rsidR="00B507EF">
        <w:rPr>
          <w:rFonts w:cs="Arial"/>
          <w:sz w:val="22"/>
          <w:lang w:val="de-DE"/>
        </w:rPr>
        <w:t>OpelConnect</w:t>
      </w:r>
      <w:proofErr w:type="spellEnd"/>
      <w:r w:rsidR="00B507EF">
        <w:rPr>
          <w:rFonts w:cs="Arial"/>
          <w:sz w:val="22"/>
          <w:lang w:val="de-DE"/>
        </w:rPr>
        <w:t xml:space="preserve">-Funktionen und -Informationen über die Apple </w:t>
      </w:r>
      <w:proofErr w:type="spellStart"/>
      <w:r w:rsidR="00B507EF">
        <w:rPr>
          <w:rFonts w:cs="Arial"/>
          <w:sz w:val="22"/>
          <w:lang w:val="de-DE"/>
        </w:rPr>
        <w:t>CarPlay</w:t>
      </w:r>
      <w:proofErr w:type="spellEnd"/>
      <w:r w:rsidR="00B507EF">
        <w:rPr>
          <w:rFonts w:cs="Arial"/>
          <w:sz w:val="22"/>
          <w:lang w:val="de-DE"/>
        </w:rPr>
        <w:t xml:space="preserve"> und Android Auto kompatiblen Multimedia-Infotainment</w:t>
      </w:r>
      <w:r w:rsidR="00BE3544">
        <w:rPr>
          <w:rFonts w:cs="Arial"/>
          <w:sz w:val="22"/>
          <w:lang w:val="de-DE"/>
        </w:rPr>
        <w:t>-</w:t>
      </w:r>
      <w:r w:rsidR="008420B6">
        <w:rPr>
          <w:rFonts w:cs="Arial"/>
          <w:sz w:val="22"/>
          <w:lang w:val="de-DE"/>
        </w:rPr>
        <w:t>S</w:t>
      </w:r>
      <w:r w:rsidR="00B507EF">
        <w:rPr>
          <w:rFonts w:cs="Arial"/>
          <w:sz w:val="22"/>
          <w:lang w:val="de-DE"/>
        </w:rPr>
        <w:t xml:space="preserve">ysteme auf dem Farb-Touchscreen im Auto </w:t>
      </w:r>
      <w:r w:rsidR="00A23F00">
        <w:rPr>
          <w:rFonts w:cs="Arial"/>
          <w:sz w:val="22"/>
          <w:lang w:val="de-DE"/>
        </w:rPr>
        <w:t xml:space="preserve">sowie über die </w:t>
      </w:r>
      <w:proofErr w:type="spellStart"/>
      <w:r w:rsidR="00A23F00">
        <w:rPr>
          <w:rFonts w:cs="Arial"/>
          <w:sz w:val="22"/>
          <w:lang w:val="de-DE"/>
        </w:rPr>
        <w:t>myOpel</w:t>
      </w:r>
      <w:proofErr w:type="spellEnd"/>
      <w:r w:rsidR="00A23F00">
        <w:rPr>
          <w:rFonts w:cs="Arial"/>
          <w:sz w:val="22"/>
          <w:lang w:val="de-DE"/>
        </w:rPr>
        <w:t xml:space="preserve">-App </w:t>
      </w:r>
      <w:r w:rsidR="00C66FE7">
        <w:rPr>
          <w:rFonts w:cs="Arial"/>
          <w:sz w:val="22"/>
          <w:lang w:val="de-DE"/>
        </w:rPr>
        <w:t xml:space="preserve">auf dem Smartphone </w:t>
      </w:r>
      <w:r w:rsidR="00B507EF">
        <w:rPr>
          <w:rFonts w:cs="Arial"/>
          <w:sz w:val="22"/>
          <w:lang w:val="de-DE"/>
        </w:rPr>
        <w:t>anzeigen.</w:t>
      </w:r>
      <w:r w:rsidR="00E4169B">
        <w:rPr>
          <w:rFonts w:cs="Arial"/>
          <w:sz w:val="22"/>
          <w:lang w:val="de-DE"/>
        </w:rPr>
        <w:t xml:space="preserve"> </w:t>
      </w:r>
      <w:r w:rsidR="002D7B7D">
        <w:rPr>
          <w:rFonts w:cs="Arial"/>
          <w:sz w:val="22"/>
          <w:lang w:val="de-DE"/>
        </w:rPr>
        <w:t>A</w:t>
      </w:r>
      <w:r w:rsidR="00E4169B">
        <w:rPr>
          <w:rFonts w:cs="Arial"/>
          <w:sz w:val="22"/>
          <w:lang w:val="de-DE"/>
        </w:rPr>
        <w:t xml:space="preserve">uf </w:t>
      </w:r>
      <w:r w:rsidR="002D7B7D">
        <w:rPr>
          <w:rFonts w:cs="Arial"/>
          <w:sz w:val="22"/>
          <w:lang w:val="de-DE"/>
        </w:rPr>
        <w:t xml:space="preserve">dem Opel-Stand </w:t>
      </w:r>
      <w:r w:rsidR="00E4169B">
        <w:rPr>
          <w:rFonts w:cs="Arial"/>
          <w:sz w:val="22"/>
          <w:lang w:val="de-DE"/>
        </w:rPr>
        <w:t xml:space="preserve">der </w:t>
      </w:r>
      <w:r w:rsidR="00B20F5F">
        <w:rPr>
          <w:rFonts w:cs="Arial"/>
          <w:sz w:val="22"/>
          <w:lang w:val="de-DE"/>
        </w:rPr>
        <w:t xml:space="preserve">68. </w:t>
      </w:r>
      <w:r w:rsidR="00E4169B">
        <w:rPr>
          <w:rFonts w:cs="Arial"/>
          <w:sz w:val="22"/>
          <w:lang w:val="de-DE"/>
        </w:rPr>
        <w:t xml:space="preserve">IAA in Frankfurt </w:t>
      </w:r>
      <w:r w:rsidR="002D7B7D">
        <w:rPr>
          <w:rFonts w:cs="Arial"/>
          <w:sz w:val="22"/>
          <w:lang w:val="de-DE"/>
        </w:rPr>
        <w:t>können sich die</w:t>
      </w:r>
      <w:r w:rsidR="00E4169B">
        <w:rPr>
          <w:rFonts w:cs="Arial"/>
          <w:sz w:val="22"/>
          <w:lang w:val="de-DE"/>
        </w:rPr>
        <w:t xml:space="preserve"> Messebesucher </w:t>
      </w:r>
      <w:r w:rsidR="002D7B7D">
        <w:rPr>
          <w:rFonts w:cs="Arial"/>
          <w:sz w:val="22"/>
          <w:lang w:val="de-DE"/>
        </w:rPr>
        <w:t>erstmals vor Ort</w:t>
      </w:r>
      <w:r w:rsidR="00E4169B">
        <w:rPr>
          <w:rFonts w:cs="Arial"/>
          <w:sz w:val="22"/>
          <w:lang w:val="de-DE"/>
        </w:rPr>
        <w:t xml:space="preserve"> </w:t>
      </w:r>
      <w:r w:rsidR="00A23F00">
        <w:rPr>
          <w:rFonts w:cs="Arial"/>
          <w:sz w:val="22"/>
          <w:lang w:val="de-DE"/>
        </w:rPr>
        <w:t>darüber informieren</w:t>
      </w:r>
      <w:r w:rsidR="00E4169B">
        <w:rPr>
          <w:rFonts w:cs="Arial"/>
          <w:sz w:val="22"/>
          <w:lang w:val="de-DE"/>
        </w:rPr>
        <w:t>, wie die neuen Services das Autofahrerleben leichter machen.</w:t>
      </w:r>
    </w:p>
    <w:p w14:paraId="3141803D" w14:textId="77777777" w:rsidR="00B507EF" w:rsidRDefault="00B507EF" w:rsidP="00F52282">
      <w:pPr>
        <w:spacing w:line="360" w:lineRule="atLeast"/>
        <w:rPr>
          <w:rFonts w:cs="Arial"/>
          <w:sz w:val="22"/>
          <w:lang w:val="de-DE"/>
        </w:rPr>
      </w:pPr>
    </w:p>
    <w:p w14:paraId="38E16952" w14:textId="4C1344E4" w:rsidR="005B31E6" w:rsidRDefault="005B31E6" w:rsidP="00F52282">
      <w:pPr>
        <w:spacing w:line="360" w:lineRule="atLeast"/>
        <w:rPr>
          <w:rFonts w:cs="Arial"/>
          <w:sz w:val="22"/>
          <w:lang w:val="de-DE"/>
        </w:rPr>
      </w:pPr>
      <w:r>
        <w:rPr>
          <w:rFonts w:cs="Arial"/>
          <w:sz w:val="22"/>
          <w:lang w:val="de-DE"/>
        </w:rPr>
        <w:t xml:space="preserve">Bereits jetzt können Kunden ihren mit </w:t>
      </w:r>
      <w:proofErr w:type="spellStart"/>
      <w:r>
        <w:rPr>
          <w:rFonts w:cs="Arial"/>
          <w:sz w:val="22"/>
          <w:lang w:val="de-DE"/>
        </w:rPr>
        <w:t>OpelConnect</w:t>
      </w:r>
      <w:proofErr w:type="spellEnd"/>
      <w:r w:rsidR="00A23F00" w:rsidDel="00A23F00">
        <w:rPr>
          <w:rFonts w:cs="Arial"/>
          <w:sz w:val="22"/>
          <w:lang w:val="de-DE"/>
        </w:rPr>
        <w:t xml:space="preserve"> </w:t>
      </w:r>
      <w:r>
        <w:rPr>
          <w:rFonts w:cs="Arial"/>
          <w:sz w:val="22"/>
          <w:lang w:val="de-DE"/>
        </w:rPr>
        <w:t>ausstatten</w:t>
      </w:r>
      <w:r w:rsidR="008B572D">
        <w:rPr>
          <w:rStyle w:val="Funotenzeichen"/>
          <w:rFonts w:cs="Arial"/>
          <w:sz w:val="22"/>
          <w:lang w:val="de-DE"/>
        </w:rPr>
        <w:footnoteReference w:id="1"/>
      </w:r>
      <w:r>
        <w:rPr>
          <w:rFonts w:cs="Arial"/>
          <w:sz w:val="22"/>
          <w:lang w:val="de-DE"/>
        </w:rPr>
        <w:t xml:space="preserve">. Das System ist für Opel-Modelle vom neuen Corsa über </w:t>
      </w:r>
      <w:proofErr w:type="spellStart"/>
      <w:r>
        <w:rPr>
          <w:rFonts w:cs="Arial"/>
          <w:sz w:val="22"/>
          <w:lang w:val="de-DE"/>
        </w:rPr>
        <w:t>Crossland</w:t>
      </w:r>
      <w:proofErr w:type="spellEnd"/>
      <w:r>
        <w:rPr>
          <w:rFonts w:cs="Arial"/>
          <w:sz w:val="22"/>
          <w:lang w:val="de-DE"/>
        </w:rPr>
        <w:t xml:space="preserve"> X und Grandland X, Combo Life und Combo Cargo bis hin zu </w:t>
      </w:r>
      <w:proofErr w:type="spellStart"/>
      <w:r>
        <w:rPr>
          <w:rFonts w:cs="Arial"/>
          <w:sz w:val="22"/>
          <w:lang w:val="de-DE"/>
        </w:rPr>
        <w:t>Zafira</w:t>
      </w:r>
      <w:proofErr w:type="spellEnd"/>
      <w:r>
        <w:rPr>
          <w:rFonts w:cs="Arial"/>
          <w:sz w:val="22"/>
          <w:lang w:val="de-DE"/>
        </w:rPr>
        <w:t xml:space="preserve"> Life und </w:t>
      </w:r>
      <w:proofErr w:type="spellStart"/>
      <w:r>
        <w:rPr>
          <w:rFonts w:cs="Arial"/>
          <w:sz w:val="22"/>
          <w:lang w:val="de-DE"/>
        </w:rPr>
        <w:t>Vivaro</w:t>
      </w:r>
      <w:proofErr w:type="spellEnd"/>
      <w:r>
        <w:rPr>
          <w:rFonts w:cs="Arial"/>
          <w:sz w:val="22"/>
          <w:lang w:val="de-DE"/>
        </w:rPr>
        <w:t xml:space="preserve"> erhältlich.</w:t>
      </w:r>
      <w:r w:rsidR="00A939A0">
        <w:rPr>
          <w:rFonts w:cs="Arial"/>
          <w:sz w:val="22"/>
          <w:lang w:val="de-DE"/>
        </w:rPr>
        <w:t xml:space="preserve"> Beim n</w:t>
      </w:r>
      <w:r w:rsidR="00EA5965">
        <w:rPr>
          <w:rFonts w:cs="Arial"/>
          <w:sz w:val="22"/>
          <w:lang w:val="de-DE"/>
        </w:rPr>
        <w:t>euen Opel Corsa-e und Grandland </w:t>
      </w:r>
      <w:r w:rsidR="00A939A0">
        <w:rPr>
          <w:rFonts w:cs="Arial"/>
          <w:sz w:val="22"/>
          <w:lang w:val="de-DE"/>
        </w:rPr>
        <w:t>X Hybrid4</w:t>
      </w:r>
      <w:r w:rsidR="005840E8">
        <w:rPr>
          <w:rFonts w:cs="Arial"/>
          <w:sz w:val="22"/>
          <w:lang w:val="de-DE"/>
        </w:rPr>
        <w:t xml:space="preserve"> (</w:t>
      </w:r>
      <w:r w:rsidR="00B86D0A">
        <w:rPr>
          <w:rFonts w:cs="Arial"/>
          <w:sz w:val="22"/>
          <w:lang w:val="de-DE"/>
        </w:rPr>
        <w:t>Treibstoff</w:t>
      </w:r>
      <w:r w:rsidR="005840E8" w:rsidRPr="00D00120">
        <w:rPr>
          <w:rFonts w:cs="Arial"/>
          <w:sz w:val="22"/>
          <w:lang w:val="de-DE"/>
        </w:rPr>
        <w:t xml:space="preserve">verbrauch </w:t>
      </w:r>
      <w:proofErr w:type="spellStart"/>
      <w:r w:rsidR="005840E8" w:rsidRPr="00BF0D79">
        <w:rPr>
          <w:rFonts w:cs="Arial"/>
          <w:sz w:val="22"/>
          <w:lang w:val="de-DE"/>
        </w:rPr>
        <w:t>gemä</w:t>
      </w:r>
      <w:r w:rsidR="00B86D0A">
        <w:rPr>
          <w:rFonts w:cs="Arial"/>
          <w:sz w:val="22"/>
          <w:lang w:val="de-DE"/>
        </w:rPr>
        <w:t>ss</w:t>
      </w:r>
      <w:proofErr w:type="spellEnd"/>
      <w:r w:rsidR="005840E8" w:rsidRPr="00BF0D79">
        <w:rPr>
          <w:rFonts w:cs="Arial"/>
          <w:sz w:val="22"/>
          <w:lang w:val="de-DE"/>
        </w:rPr>
        <w:t xml:space="preserve"> WLTP</w:t>
      </w:r>
      <w:r w:rsidR="005840E8" w:rsidRPr="00BF0D79">
        <w:rPr>
          <w:rStyle w:val="Funotenzeichen"/>
          <w:rFonts w:cs="Arial"/>
          <w:sz w:val="22"/>
          <w:lang w:val="de-DE"/>
        </w:rPr>
        <w:footnoteReference w:id="2"/>
      </w:r>
      <w:r w:rsidR="005840E8" w:rsidRPr="00BF0D79">
        <w:rPr>
          <w:rFonts w:cs="Arial"/>
          <w:sz w:val="22"/>
          <w:lang w:val="de-DE"/>
        </w:rPr>
        <w:t>: 1,</w:t>
      </w:r>
      <w:r w:rsidR="00EA3487" w:rsidRPr="00BF0D79">
        <w:rPr>
          <w:rFonts w:cs="Arial"/>
          <w:sz w:val="22"/>
          <w:lang w:val="de-DE"/>
        </w:rPr>
        <w:t>4-1,3</w:t>
      </w:r>
      <w:r w:rsidR="005840E8" w:rsidRPr="00BF0D79">
        <w:rPr>
          <w:rFonts w:cs="Arial"/>
          <w:sz w:val="22"/>
          <w:lang w:val="de-DE"/>
        </w:rPr>
        <w:t xml:space="preserve"> l/100 km, CO</w:t>
      </w:r>
      <w:r w:rsidR="005840E8" w:rsidRPr="00BF0D79">
        <w:rPr>
          <w:rFonts w:cs="Arial"/>
          <w:sz w:val="22"/>
          <w:vertAlign w:val="subscript"/>
          <w:lang w:val="de-DE"/>
        </w:rPr>
        <w:t>2</w:t>
      </w:r>
      <w:r w:rsidR="005840E8" w:rsidRPr="00BF0D79">
        <w:rPr>
          <w:rFonts w:cs="Arial"/>
          <w:sz w:val="22"/>
          <w:lang w:val="de-DE"/>
        </w:rPr>
        <w:t xml:space="preserve">-Emission </w:t>
      </w:r>
      <w:r w:rsidR="005840E8" w:rsidRPr="00BF0D79">
        <w:rPr>
          <w:rFonts w:cs="Arial"/>
          <w:sz w:val="22"/>
          <w:lang w:val="de-DE"/>
        </w:rPr>
        <w:lastRenderedPageBreak/>
        <w:t>3</w:t>
      </w:r>
      <w:r w:rsidR="00EA3487" w:rsidRPr="00BF0D79">
        <w:rPr>
          <w:rFonts w:cs="Arial"/>
          <w:sz w:val="22"/>
          <w:lang w:val="de-DE"/>
        </w:rPr>
        <w:t>2-29</w:t>
      </w:r>
      <w:r w:rsidR="005840E8" w:rsidRPr="00BF0D79">
        <w:rPr>
          <w:rFonts w:cs="Arial"/>
          <w:sz w:val="22"/>
          <w:lang w:val="de-DE"/>
        </w:rPr>
        <w:t xml:space="preserve"> g/km, </w:t>
      </w:r>
      <w:proofErr w:type="spellStart"/>
      <w:r w:rsidR="005840E8" w:rsidRPr="00BF0D79">
        <w:rPr>
          <w:rFonts w:cs="Arial"/>
          <w:sz w:val="22"/>
          <w:lang w:val="de-DE"/>
        </w:rPr>
        <w:t>gemä</w:t>
      </w:r>
      <w:r w:rsidR="00B86D0A">
        <w:rPr>
          <w:rFonts w:cs="Arial"/>
          <w:sz w:val="22"/>
          <w:lang w:val="de-DE"/>
        </w:rPr>
        <w:t>ss</w:t>
      </w:r>
      <w:proofErr w:type="spellEnd"/>
      <w:r w:rsidR="005840E8" w:rsidRPr="00BF0D79">
        <w:rPr>
          <w:rFonts w:cs="Arial"/>
          <w:sz w:val="22"/>
          <w:lang w:val="de-DE"/>
        </w:rPr>
        <w:t xml:space="preserve"> NEFZ</w:t>
      </w:r>
      <w:r w:rsidR="005840E8" w:rsidRPr="00BF0D79">
        <w:rPr>
          <w:rStyle w:val="Funotenzeichen"/>
          <w:rFonts w:cs="Arial"/>
          <w:sz w:val="22"/>
          <w:lang w:val="de-DE"/>
        </w:rPr>
        <w:footnoteReference w:id="3"/>
      </w:r>
      <w:r w:rsidR="005840E8" w:rsidRPr="00BF0D79">
        <w:rPr>
          <w:rFonts w:cs="Arial"/>
          <w:sz w:val="22"/>
          <w:lang w:val="de-DE"/>
        </w:rPr>
        <w:t>: 1,</w:t>
      </w:r>
      <w:r w:rsidR="00EA3487" w:rsidRPr="00BF0D79">
        <w:rPr>
          <w:rFonts w:cs="Arial"/>
          <w:sz w:val="22"/>
          <w:lang w:val="de-DE"/>
        </w:rPr>
        <w:t>5</w:t>
      </w:r>
      <w:r w:rsidR="005840E8" w:rsidRPr="00BF0D79">
        <w:rPr>
          <w:rFonts w:cs="Arial"/>
          <w:sz w:val="22"/>
          <w:lang w:val="de-DE"/>
        </w:rPr>
        <w:t xml:space="preserve"> l/100 km, 3</w:t>
      </w:r>
      <w:r w:rsidR="00EA3487" w:rsidRPr="00BF0D79">
        <w:rPr>
          <w:rFonts w:cs="Arial"/>
          <w:sz w:val="22"/>
          <w:lang w:val="de-DE"/>
        </w:rPr>
        <w:t>5-34</w:t>
      </w:r>
      <w:r w:rsidR="005840E8" w:rsidRPr="00BF0D79">
        <w:rPr>
          <w:rFonts w:cs="Arial"/>
          <w:sz w:val="22"/>
          <w:lang w:val="de-DE"/>
        </w:rPr>
        <w:t> g/km CO</w:t>
      </w:r>
      <w:r w:rsidR="005840E8" w:rsidRPr="00BF0D79">
        <w:rPr>
          <w:rFonts w:cs="Arial"/>
          <w:sz w:val="22"/>
          <w:vertAlign w:val="subscript"/>
          <w:lang w:val="de-DE"/>
        </w:rPr>
        <w:t>2</w:t>
      </w:r>
      <w:r w:rsidR="005840E8" w:rsidRPr="00BF0D79">
        <w:rPr>
          <w:rFonts w:cs="Arial"/>
          <w:sz w:val="22"/>
          <w:lang w:val="de-DE"/>
        </w:rPr>
        <w:t>; jeweils</w:t>
      </w:r>
      <w:r w:rsidR="005840E8" w:rsidRPr="00D00120">
        <w:rPr>
          <w:rFonts w:cs="Arial"/>
          <w:sz w:val="22"/>
          <w:lang w:val="de-DE"/>
        </w:rPr>
        <w:t xml:space="preserve"> gewichtet</w:t>
      </w:r>
      <w:r w:rsidR="005840E8">
        <w:rPr>
          <w:rFonts w:cs="Arial"/>
          <w:sz w:val="22"/>
          <w:lang w:val="de-DE"/>
        </w:rPr>
        <w:t xml:space="preserve">, kombiniert; vorläufige Werte) </w:t>
      </w:r>
      <w:r w:rsidR="00A939A0">
        <w:rPr>
          <w:rFonts w:cs="Arial"/>
          <w:sz w:val="22"/>
          <w:lang w:val="de-DE"/>
        </w:rPr>
        <w:t xml:space="preserve">sowie </w:t>
      </w:r>
      <w:r w:rsidR="00CD2EFF">
        <w:rPr>
          <w:rFonts w:cs="Arial"/>
          <w:sz w:val="22"/>
          <w:lang w:val="de-DE"/>
        </w:rPr>
        <w:t xml:space="preserve">bei </w:t>
      </w:r>
      <w:r w:rsidR="00A939A0">
        <w:rPr>
          <w:rFonts w:cs="Arial"/>
          <w:sz w:val="22"/>
          <w:lang w:val="de-DE"/>
        </w:rPr>
        <w:t xml:space="preserve">Opel-Fahrzeugen mit den Infotainment-Systemen Multimedia Navi und Multimedia Navi Pro ist </w:t>
      </w:r>
      <w:proofErr w:type="spellStart"/>
      <w:r w:rsidR="00A939A0">
        <w:rPr>
          <w:rFonts w:cs="Arial"/>
          <w:sz w:val="22"/>
          <w:lang w:val="de-DE"/>
        </w:rPr>
        <w:t>OpelConnect</w:t>
      </w:r>
      <w:proofErr w:type="spellEnd"/>
      <w:r w:rsidR="00A939A0">
        <w:rPr>
          <w:rFonts w:cs="Arial"/>
          <w:sz w:val="22"/>
          <w:lang w:val="de-DE"/>
        </w:rPr>
        <w:t xml:space="preserve"> </w:t>
      </w:r>
      <w:proofErr w:type="spellStart"/>
      <w:r w:rsidR="00A939A0">
        <w:rPr>
          <w:rFonts w:cs="Arial"/>
          <w:sz w:val="22"/>
          <w:lang w:val="de-DE"/>
        </w:rPr>
        <w:t>serienmä</w:t>
      </w:r>
      <w:r w:rsidR="00B86D0A">
        <w:rPr>
          <w:rFonts w:cs="Arial"/>
          <w:sz w:val="22"/>
          <w:lang w:val="de-DE"/>
        </w:rPr>
        <w:t>ss</w:t>
      </w:r>
      <w:r w:rsidR="00A939A0">
        <w:rPr>
          <w:rFonts w:cs="Arial"/>
          <w:sz w:val="22"/>
          <w:lang w:val="de-DE"/>
        </w:rPr>
        <w:t>ig</w:t>
      </w:r>
      <w:proofErr w:type="spellEnd"/>
      <w:r w:rsidR="00A939A0">
        <w:rPr>
          <w:rFonts w:cs="Arial"/>
          <w:sz w:val="22"/>
          <w:lang w:val="de-DE"/>
        </w:rPr>
        <w:t xml:space="preserve"> mit an Bord.</w:t>
      </w:r>
      <w:r w:rsidR="00A939A0">
        <w:rPr>
          <w:rStyle w:val="Funotenzeichen"/>
          <w:rFonts w:cs="Arial"/>
          <w:sz w:val="22"/>
          <w:lang w:val="de-DE"/>
        </w:rPr>
        <w:footnoteReference w:id="4"/>
      </w:r>
    </w:p>
    <w:p w14:paraId="3A923B5E" w14:textId="77777777" w:rsidR="005B31E6" w:rsidRDefault="005B31E6" w:rsidP="00F52282">
      <w:pPr>
        <w:spacing w:line="360" w:lineRule="atLeast"/>
        <w:rPr>
          <w:rFonts w:cs="Arial"/>
          <w:sz w:val="22"/>
          <w:lang w:val="de-DE"/>
        </w:rPr>
      </w:pPr>
    </w:p>
    <w:p w14:paraId="16FC510E" w14:textId="77777777" w:rsidR="005B31E6" w:rsidRPr="005B31E6" w:rsidRDefault="005B31E6" w:rsidP="005840E8">
      <w:pPr>
        <w:keepNext/>
        <w:spacing w:line="360" w:lineRule="atLeast"/>
        <w:rPr>
          <w:rFonts w:cs="Arial"/>
          <w:b/>
          <w:sz w:val="22"/>
          <w:lang w:val="de-DE"/>
        </w:rPr>
      </w:pPr>
      <w:r>
        <w:rPr>
          <w:rFonts w:cs="Arial"/>
          <w:b/>
          <w:sz w:val="22"/>
          <w:lang w:val="de-DE"/>
        </w:rPr>
        <w:t>Unbe</w:t>
      </w:r>
      <w:r w:rsidR="009572B5">
        <w:rPr>
          <w:rFonts w:cs="Arial"/>
          <w:b/>
          <w:sz w:val="22"/>
          <w:lang w:val="de-DE"/>
        </w:rPr>
        <w:t xml:space="preserve">schwerte Sicherheit: </w:t>
      </w:r>
      <w:r w:rsidR="005840E8">
        <w:rPr>
          <w:rFonts w:cs="Arial"/>
          <w:b/>
          <w:sz w:val="22"/>
          <w:lang w:val="de-DE"/>
        </w:rPr>
        <w:t>Unmittelbare Hilfe und beste Statusübersicht</w:t>
      </w:r>
    </w:p>
    <w:p w14:paraId="68BE39A2" w14:textId="77777777" w:rsidR="00A17059" w:rsidRPr="00C436FC" w:rsidRDefault="00A17059" w:rsidP="005840E8">
      <w:pPr>
        <w:keepNext/>
        <w:spacing w:line="360" w:lineRule="atLeast"/>
        <w:rPr>
          <w:rFonts w:cs="Arial"/>
          <w:sz w:val="22"/>
          <w:lang w:val="de-DE"/>
        </w:rPr>
      </w:pPr>
    </w:p>
    <w:p w14:paraId="64B5FADA" w14:textId="23E7CB68" w:rsidR="00A17059" w:rsidRPr="00C436FC" w:rsidRDefault="005B31E6" w:rsidP="00A17059">
      <w:pPr>
        <w:spacing w:line="360" w:lineRule="atLeast"/>
        <w:rPr>
          <w:rFonts w:cs="Arial"/>
          <w:sz w:val="22"/>
          <w:lang w:val="de-DE"/>
        </w:rPr>
      </w:pPr>
      <w:proofErr w:type="spellStart"/>
      <w:r>
        <w:rPr>
          <w:rFonts w:cs="Arial"/>
          <w:sz w:val="22"/>
          <w:lang w:val="de-DE"/>
        </w:rPr>
        <w:t>OpelConnect</w:t>
      </w:r>
      <w:proofErr w:type="spellEnd"/>
      <w:r>
        <w:rPr>
          <w:rFonts w:cs="Arial"/>
          <w:sz w:val="22"/>
          <w:lang w:val="de-DE"/>
        </w:rPr>
        <w:t xml:space="preserve"> macht das Autofahren sicherer. Denn im Falle eines Unfalls oder einer Panne </w:t>
      </w:r>
      <w:r w:rsidR="009572B5">
        <w:rPr>
          <w:rFonts w:cs="Arial"/>
          <w:sz w:val="22"/>
          <w:lang w:val="de-DE"/>
        </w:rPr>
        <w:t xml:space="preserve">kann schnell und einfach Hilfe gerufen werden. </w:t>
      </w:r>
      <w:r w:rsidR="00A23F00">
        <w:rPr>
          <w:rFonts w:cs="Arial"/>
          <w:sz w:val="22"/>
          <w:lang w:val="de-DE"/>
        </w:rPr>
        <w:t>D</w:t>
      </w:r>
      <w:r w:rsidR="009572B5">
        <w:rPr>
          <w:rFonts w:cs="Arial"/>
          <w:sz w:val="22"/>
          <w:lang w:val="de-DE"/>
        </w:rPr>
        <w:t xml:space="preserve">ie </w:t>
      </w:r>
      <w:r w:rsidR="009572B5" w:rsidRPr="009572B5">
        <w:rPr>
          <w:rFonts w:cs="Arial"/>
          <w:b/>
          <w:sz w:val="22"/>
          <w:lang w:val="de-DE"/>
        </w:rPr>
        <w:t>Notruffunktion</w:t>
      </w:r>
      <w:r w:rsidR="00A23F00" w:rsidRPr="001E6382">
        <w:rPr>
          <w:rStyle w:val="Funotenzeichen"/>
          <w:rFonts w:cs="Arial"/>
          <w:sz w:val="22"/>
          <w:lang w:val="de-DE"/>
        </w:rPr>
        <w:footnoteReference w:id="5"/>
      </w:r>
      <w:r w:rsidR="009572B5">
        <w:rPr>
          <w:rFonts w:cs="Arial"/>
          <w:sz w:val="22"/>
          <w:lang w:val="de-DE"/>
        </w:rPr>
        <w:t xml:space="preserve"> </w:t>
      </w:r>
      <w:r w:rsidR="00A23F00">
        <w:rPr>
          <w:rFonts w:cs="Arial"/>
          <w:sz w:val="22"/>
          <w:lang w:val="de-DE"/>
        </w:rPr>
        <w:t xml:space="preserve">sorgt </w:t>
      </w:r>
      <w:r w:rsidR="009572B5">
        <w:rPr>
          <w:rFonts w:cs="Arial"/>
          <w:sz w:val="22"/>
          <w:lang w:val="de-DE"/>
        </w:rPr>
        <w:t xml:space="preserve">dafür, dass im Bedarfsfall </w:t>
      </w:r>
      <w:r w:rsidR="00A23F00">
        <w:rPr>
          <w:rFonts w:cs="Arial"/>
          <w:sz w:val="22"/>
          <w:lang w:val="de-DE"/>
        </w:rPr>
        <w:t xml:space="preserve">jederzeit </w:t>
      </w:r>
      <w:r w:rsidR="009572B5">
        <w:rPr>
          <w:rFonts w:cs="Arial"/>
          <w:sz w:val="22"/>
          <w:lang w:val="de-DE"/>
        </w:rPr>
        <w:t>eine sofortige Verbindung mit der Notrufzentrale hergestellt wird</w:t>
      </w:r>
      <w:r w:rsidR="00A23F00">
        <w:rPr>
          <w:rStyle w:val="Funotenzeichen"/>
          <w:rFonts w:cs="Arial"/>
          <w:sz w:val="22"/>
          <w:lang w:val="de-DE"/>
        </w:rPr>
        <w:footnoteReference w:id="6"/>
      </w:r>
      <w:r w:rsidR="009572B5">
        <w:rPr>
          <w:rFonts w:cs="Arial"/>
          <w:sz w:val="22"/>
          <w:lang w:val="de-DE"/>
        </w:rPr>
        <w:t>. Werden bei einer Kollision Airbag oder Gurtstraffer ausgelöst, setzt das System automatisch einen Notruf ab.</w:t>
      </w:r>
      <w:r w:rsidR="00040BA8">
        <w:rPr>
          <w:rFonts w:cs="Arial"/>
          <w:sz w:val="22"/>
          <w:lang w:val="de-DE"/>
        </w:rPr>
        <w:t xml:space="preserve"> Erfolgt keine Rückmeldung aus dem Fahrzeug, schickt die Notrufzentrale sofort Rettungskräfte an den Unfallort.</w:t>
      </w:r>
      <w:r w:rsidR="009572B5">
        <w:rPr>
          <w:rFonts w:cs="Arial"/>
          <w:sz w:val="22"/>
          <w:lang w:val="de-DE"/>
        </w:rPr>
        <w:t xml:space="preserve"> Fahrer und Passagiere können den Notruf aber auch manuell per Knopfdruck auf die rote SOS-Taste im Dachhimmel oberhalb des Rückspiegels aktivieren. Die örtliche Notrufze</w:t>
      </w:r>
      <w:r w:rsidR="00040BA8">
        <w:rPr>
          <w:rFonts w:cs="Arial"/>
          <w:sz w:val="22"/>
          <w:lang w:val="de-DE"/>
        </w:rPr>
        <w:t>ntrale erhält dann ebenfalls den genauen Stando</w:t>
      </w:r>
      <w:r w:rsidR="009572B5">
        <w:rPr>
          <w:rFonts w:cs="Arial"/>
          <w:sz w:val="22"/>
          <w:lang w:val="de-DE"/>
        </w:rPr>
        <w:t xml:space="preserve">rt des Fahrzeugs und kann alle </w:t>
      </w:r>
      <w:proofErr w:type="spellStart"/>
      <w:r w:rsidR="009572B5">
        <w:rPr>
          <w:rFonts w:cs="Arial"/>
          <w:sz w:val="22"/>
          <w:lang w:val="de-DE"/>
        </w:rPr>
        <w:t>Ma</w:t>
      </w:r>
      <w:r w:rsidR="00B86D0A">
        <w:rPr>
          <w:rFonts w:cs="Arial"/>
          <w:sz w:val="22"/>
          <w:lang w:val="de-DE"/>
        </w:rPr>
        <w:t>ss</w:t>
      </w:r>
      <w:r w:rsidR="009572B5">
        <w:rPr>
          <w:rFonts w:cs="Arial"/>
          <w:sz w:val="22"/>
          <w:lang w:val="de-DE"/>
        </w:rPr>
        <w:t>nahmen</w:t>
      </w:r>
      <w:proofErr w:type="spellEnd"/>
      <w:r w:rsidR="009572B5">
        <w:rPr>
          <w:rFonts w:cs="Arial"/>
          <w:sz w:val="22"/>
          <w:lang w:val="de-DE"/>
        </w:rPr>
        <w:t xml:space="preserve"> in die Wege leiten, um Hilfe zu schicken.</w:t>
      </w:r>
    </w:p>
    <w:p w14:paraId="346578D4" w14:textId="77777777" w:rsidR="00A17059" w:rsidRDefault="00A17059" w:rsidP="00A17059">
      <w:pPr>
        <w:spacing w:line="360" w:lineRule="atLeast"/>
        <w:rPr>
          <w:rFonts w:cs="Arial"/>
          <w:sz w:val="22"/>
          <w:lang w:val="de-DE"/>
        </w:rPr>
      </w:pPr>
    </w:p>
    <w:p w14:paraId="33D92B9E" w14:textId="028CFDD6" w:rsidR="009572B5" w:rsidRPr="00C436FC" w:rsidRDefault="00040BA8" w:rsidP="00A17059">
      <w:pPr>
        <w:spacing w:line="360" w:lineRule="atLeast"/>
        <w:rPr>
          <w:rFonts w:cs="Arial"/>
          <w:sz w:val="22"/>
          <w:lang w:val="de-DE"/>
        </w:rPr>
      </w:pPr>
      <w:r>
        <w:rPr>
          <w:rFonts w:cs="Arial"/>
          <w:sz w:val="22"/>
          <w:lang w:val="de-DE"/>
        </w:rPr>
        <w:t>Muss der Opel-Fahrer aufgrund einer Panne einen</w:t>
      </w:r>
      <w:r w:rsidR="00EA5965">
        <w:rPr>
          <w:rFonts w:cs="Arial"/>
          <w:sz w:val="22"/>
          <w:lang w:val="de-DE"/>
        </w:rPr>
        <w:t xml:space="preserve"> ungeplanten</w:t>
      </w:r>
      <w:r>
        <w:rPr>
          <w:rFonts w:cs="Arial"/>
          <w:sz w:val="22"/>
          <w:lang w:val="de-DE"/>
        </w:rPr>
        <w:t xml:space="preserve"> Zwischenstopp einlegen, genügt ein </w:t>
      </w:r>
      <w:proofErr w:type="spellStart"/>
      <w:r w:rsidR="00A23F00">
        <w:rPr>
          <w:rFonts w:cs="Arial"/>
          <w:sz w:val="22"/>
          <w:lang w:val="de-DE"/>
        </w:rPr>
        <w:t>zweisekündiger</w:t>
      </w:r>
      <w:proofErr w:type="spellEnd"/>
      <w:r w:rsidR="00A23F00">
        <w:rPr>
          <w:rFonts w:cs="Arial"/>
          <w:sz w:val="22"/>
          <w:lang w:val="de-DE"/>
        </w:rPr>
        <w:t xml:space="preserve"> Druck </w:t>
      </w:r>
      <w:r>
        <w:rPr>
          <w:rFonts w:cs="Arial"/>
          <w:sz w:val="22"/>
          <w:lang w:val="de-DE"/>
        </w:rPr>
        <w:t xml:space="preserve">auf die Taste des </w:t>
      </w:r>
      <w:r w:rsidRPr="00040BA8">
        <w:rPr>
          <w:rFonts w:cs="Arial"/>
          <w:b/>
          <w:sz w:val="22"/>
          <w:lang w:val="de-DE"/>
        </w:rPr>
        <w:t>Pannenrufs</w:t>
      </w:r>
      <w:r>
        <w:rPr>
          <w:rFonts w:cs="Arial"/>
          <w:sz w:val="22"/>
          <w:lang w:val="de-DE"/>
        </w:rPr>
        <w:t xml:space="preserve"> und das Fahrzeug wird automatisch mit dem Opel Mobilservice verbunden. Im Ausland kontaktiert der Opel Mobilservice</w:t>
      </w:r>
      <w:r w:rsidR="00937D50">
        <w:rPr>
          <w:rFonts w:cs="Arial"/>
          <w:sz w:val="22"/>
          <w:lang w:val="de-DE"/>
        </w:rPr>
        <w:t xml:space="preserve"> zudem</w:t>
      </w:r>
      <w:r>
        <w:rPr>
          <w:rFonts w:cs="Arial"/>
          <w:sz w:val="22"/>
          <w:lang w:val="de-DE"/>
        </w:rPr>
        <w:t xml:space="preserve"> den dort ansässigen Pannendienstleister. Ein weiterer Vorteil der im Fahrzeug eingebauten Lösung: Der Pannenruf sendet </w:t>
      </w:r>
      <w:r w:rsidR="00A23F00">
        <w:rPr>
          <w:rFonts w:cs="Arial"/>
          <w:sz w:val="22"/>
          <w:lang w:val="de-DE"/>
        </w:rPr>
        <w:t xml:space="preserve">auf Wunsch </w:t>
      </w:r>
      <w:r>
        <w:rPr>
          <w:rFonts w:cs="Arial"/>
          <w:sz w:val="22"/>
          <w:lang w:val="de-DE"/>
        </w:rPr>
        <w:t xml:space="preserve">automatisch alle wichtigen Informationen wie den Standort und Diagnosedaten an den Opel Mobilservice. Dazu zählen Zeitpunkt </w:t>
      </w:r>
      <w:r w:rsidR="00937D50">
        <w:rPr>
          <w:rFonts w:cs="Arial"/>
          <w:sz w:val="22"/>
          <w:lang w:val="de-DE"/>
        </w:rPr>
        <w:t>des Ausfalls</w:t>
      </w:r>
      <w:r>
        <w:rPr>
          <w:rFonts w:cs="Arial"/>
          <w:sz w:val="22"/>
          <w:lang w:val="de-DE"/>
        </w:rPr>
        <w:t xml:space="preserve">, Wasser- und Öltemperatur, Daten des </w:t>
      </w:r>
      <w:r>
        <w:rPr>
          <w:rFonts w:cs="Arial"/>
          <w:sz w:val="22"/>
          <w:lang w:val="de-DE"/>
        </w:rPr>
        <w:lastRenderedPageBreak/>
        <w:t>Bordcomputers, Kilometer bis zur nächsten Wartung, Informationen über angezeigte Warnmeldungen und</w:t>
      </w:r>
      <w:r w:rsidR="00937D50">
        <w:rPr>
          <w:rFonts w:cs="Arial"/>
          <w:sz w:val="22"/>
          <w:lang w:val="de-DE"/>
        </w:rPr>
        <w:t xml:space="preserve"> viele</w:t>
      </w:r>
      <w:r>
        <w:rPr>
          <w:rFonts w:cs="Arial"/>
          <w:sz w:val="22"/>
          <w:lang w:val="de-DE"/>
        </w:rPr>
        <w:t xml:space="preserve"> weitere Details. So kann stets die passgenaue Hilfe zum Fahrzeug geschickt werden.</w:t>
      </w:r>
    </w:p>
    <w:p w14:paraId="2D6B14A1" w14:textId="77777777" w:rsidR="00A17059" w:rsidRPr="00C436FC" w:rsidRDefault="00A17059" w:rsidP="00A17059">
      <w:pPr>
        <w:spacing w:line="360" w:lineRule="atLeast"/>
        <w:rPr>
          <w:rFonts w:cs="Arial"/>
          <w:sz w:val="22"/>
          <w:lang w:val="de-DE"/>
        </w:rPr>
      </w:pPr>
    </w:p>
    <w:p w14:paraId="0003423A" w14:textId="288E6E1E" w:rsidR="00A17059" w:rsidRDefault="00937D50" w:rsidP="00A17059">
      <w:pPr>
        <w:spacing w:line="360" w:lineRule="atLeast"/>
        <w:rPr>
          <w:rFonts w:cs="Arial"/>
          <w:sz w:val="22"/>
          <w:lang w:val="de-DE"/>
        </w:rPr>
      </w:pPr>
      <w:r>
        <w:rPr>
          <w:rFonts w:cs="Arial"/>
          <w:sz w:val="22"/>
          <w:lang w:val="de-DE"/>
        </w:rPr>
        <w:t xml:space="preserve">Darüber hinaus können sich Opel-Fahrer per </w:t>
      </w:r>
      <w:proofErr w:type="spellStart"/>
      <w:r>
        <w:rPr>
          <w:rFonts w:cs="Arial"/>
          <w:sz w:val="22"/>
          <w:lang w:val="de-DE"/>
        </w:rPr>
        <w:t>myOpel</w:t>
      </w:r>
      <w:proofErr w:type="spellEnd"/>
      <w:r>
        <w:rPr>
          <w:rFonts w:cs="Arial"/>
          <w:sz w:val="22"/>
          <w:lang w:val="de-DE"/>
        </w:rPr>
        <w:t xml:space="preserve">-App Informationen über das eigene Auto </w:t>
      </w:r>
      <w:r w:rsidR="008420B6">
        <w:rPr>
          <w:rFonts w:cs="Arial"/>
          <w:sz w:val="22"/>
          <w:lang w:val="de-DE"/>
        </w:rPr>
        <w:t>holen</w:t>
      </w:r>
      <w:r>
        <w:rPr>
          <w:rFonts w:cs="Arial"/>
          <w:sz w:val="22"/>
          <w:lang w:val="de-DE"/>
        </w:rPr>
        <w:t xml:space="preserve">, so dass sie stets einen optimalen Überblick über den </w:t>
      </w:r>
      <w:r w:rsidRPr="00937D50">
        <w:rPr>
          <w:rFonts w:cs="Arial"/>
          <w:b/>
          <w:sz w:val="22"/>
          <w:lang w:val="de-DE"/>
        </w:rPr>
        <w:t>Fahrzeugstatus</w:t>
      </w:r>
      <w:r w:rsidRPr="00EA5965">
        <w:rPr>
          <w:rStyle w:val="Funotenzeichen"/>
          <w:rFonts w:cs="Arial"/>
          <w:sz w:val="22"/>
          <w:lang w:val="de-DE"/>
        </w:rPr>
        <w:footnoteReference w:id="7"/>
      </w:r>
      <w:r>
        <w:rPr>
          <w:rFonts w:cs="Arial"/>
          <w:sz w:val="22"/>
          <w:lang w:val="de-DE"/>
        </w:rPr>
        <w:t xml:space="preserve"> haben.</w:t>
      </w:r>
      <w:r w:rsidR="00505BD4">
        <w:rPr>
          <w:rFonts w:cs="Arial"/>
          <w:sz w:val="22"/>
          <w:lang w:val="de-DE"/>
        </w:rPr>
        <w:t xml:space="preserve"> Dazu zählen Auskünfte über den Kilometerstand, den durchschnittlichen </w:t>
      </w:r>
      <w:r w:rsidR="00B86D0A">
        <w:rPr>
          <w:rFonts w:cs="Arial"/>
          <w:sz w:val="22"/>
          <w:lang w:val="de-DE"/>
        </w:rPr>
        <w:t>Treibstoff</w:t>
      </w:r>
      <w:r w:rsidR="00505BD4">
        <w:rPr>
          <w:rFonts w:cs="Arial"/>
          <w:sz w:val="22"/>
          <w:lang w:val="de-DE"/>
        </w:rPr>
        <w:t>verbrauch, aber auch</w:t>
      </w:r>
      <w:r w:rsidR="00D8146E">
        <w:rPr>
          <w:rFonts w:cs="Arial"/>
          <w:sz w:val="22"/>
          <w:lang w:val="de-DE"/>
        </w:rPr>
        <w:t xml:space="preserve"> die Erinnerungsfunktion, falls eine Inspektion ansteht.</w:t>
      </w:r>
      <w:r w:rsidR="00505BD4">
        <w:rPr>
          <w:rFonts w:cs="Arial"/>
          <w:sz w:val="22"/>
          <w:lang w:val="de-DE"/>
        </w:rPr>
        <w:t xml:space="preserve"> Neben dem Fahrzeugeigentümer erhält auch der Opel-Partner ein</w:t>
      </w:r>
      <w:r w:rsidR="00910713">
        <w:rPr>
          <w:rFonts w:cs="Arial"/>
          <w:sz w:val="22"/>
          <w:lang w:val="de-DE"/>
        </w:rPr>
        <w:t>e Benachrichtigung</w:t>
      </w:r>
      <w:r w:rsidR="00D8146E">
        <w:rPr>
          <w:rFonts w:cs="Arial"/>
          <w:sz w:val="22"/>
          <w:lang w:val="de-DE"/>
        </w:rPr>
        <w:t xml:space="preserve"> zu Wartungsintervallen oder weiteren wichtigen Serviceleistungen</w:t>
      </w:r>
      <w:r w:rsidR="00910713">
        <w:rPr>
          <w:rFonts w:cs="Arial"/>
          <w:sz w:val="22"/>
          <w:lang w:val="de-DE"/>
        </w:rPr>
        <w:t xml:space="preserve"> – so kann</w:t>
      </w:r>
      <w:r w:rsidR="00505BD4">
        <w:rPr>
          <w:rFonts w:cs="Arial"/>
          <w:sz w:val="22"/>
          <w:lang w:val="de-DE"/>
        </w:rPr>
        <w:t xml:space="preserve"> er mit dem Kunden zeitnah einen Termin vereinbaren. Das Gleiche gilt, sollten Scheinwerfer, Lenkrad, Airbags, Getriebe und Motor oder die Batterie</w:t>
      </w:r>
      <w:r w:rsidR="00910713">
        <w:rPr>
          <w:rFonts w:cs="Arial"/>
          <w:sz w:val="22"/>
          <w:lang w:val="de-DE"/>
        </w:rPr>
        <w:t xml:space="preserve"> unvorhergesehene</w:t>
      </w:r>
      <w:r w:rsidR="00505BD4">
        <w:rPr>
          <w:rFonts w:cs="Arial"/>
          <w:sz w:val="22"/>
          <w:lang w:val="de-DE"/>
        </w:rPr>
        <w:t xml:space="preserve"> Fehlfunktionen zeigen, die schnellstens behoben werden müssen. </w:t>
      </w:r>
      <w:r w:rsidR="00910713">
        <w:rPr>
          <w:rFonts w:cs="Arial"/>
          <w:sz w:val="22"/>
          <w:lang w:val="de-DE"/>
        </w:rPr>
        <w:t>Auch hierüber informiert das System</w:t>
      </w:r>
      <w:r w:rsidR="00D8146E">
        <w:rPr>
          <w:rFonts w:cs="Arial"/>
          <w:sz w:val="22"/>
          <w:lang w:val="de-DE"/>
        </w:rPr>
        <w:t xml:space="preserve"> auf Kundenwunsch den Händler</w:t>
      </w:r>
      <w:r w:rsidR="00910713">
        <w:rPr>
          <w:rFonts w:cs="Arial"/>
          <w:sz w:val="22"/>
          <w:lang w:val="de-DE"/>
        </w:rPr>
        <w:t>. Opel-Fahrer sind so immer auf der sicheren Seite.</w:t>
      </w:r>
    </w:p>
    <w:p w14:paraId="18106777" w14:textId="77777777" w:rsidR="00910713" w:rsidRDefault="00910713" w:rsidP="00A17059">
      <w:pPr>
        <w:spacing w:line="360" w:lineRule="atLeast"/>
        <w:rPr>
          <w:rFonts w:cs="Arial"/>
          <w:sz w:val="22"/>
          <w:lang w:val="de-DE"/>
        </w:rPr>
      </w:pPr>
    </w:p>
    <w:p w14:paraId="485E0325" w14:textId="77777777" w:rsidR="00910713" w:rsidRPr="00910713" w:rsidRDefault="00910713" w:rsidP="00A17059">
      <w:pPr>
        <w:spacing w:line="360" w:lineRule="atLeast"/>
        <w:rPr>
          <w:rFonts w:cs="Arial"/>
          <w:b/>
          <w:sz w:val="22"/>
          <w:lang w:val="de-DE"/>
        </w:rPr>
      </w:pPr>
      <w:r>
        <w:rPr>
          <w:rFonts w:cs="Arial"/>
          <w:b/>
          <w:sz w:val="22"/>
          <w:lang w:val="de-DE"/>
        </w:rPr>
        <w:t>Komfort erfahren</w:t>
      </w:r>
      <w:r w:rsidRPr="00910713">
        <w:rPr>
          <w:rFonts w:cs="Arial"/>
          <w:b/>
          <w:sz w:val="22"/>
          <w:lang w:val="de-DE"/>
        </w:rPr>
        <w:t xml:space="preserve">: </w:t>
      </w:r>
      <w:r w:rsidR="005840E8">
        <w:rPr>
          <w:rFonts w:cs="Arial"/>
          <w:b/>
          <w:sz w:val="22"/>
          <w:lang w:val="de-DE"/>
        </w:rPr>
        <w:t>Fahrzeugfunktionen per Fernbedienung</w:t>
      </w:r>
    </w:p>
    <w:p w14:paraId="59AB6B9C" w14:textId="77777777" w:rsidR="00A17059" w:rsidRPr="00C436FC" w:rsidRDefault="00A17059" w:rsidP="00A17059">
      <w:pPr>
        <w:spacing w:line="360" w:lineRule="atLeast"/>
        <w:rPr>
          <w:rFonts w:cs="Arial"/>
          <w:sz w:val="22"/>
          <w:lang w:val="de-DE"/>
        </w:rPr>
      </w:pPr>
    </w:p>
    <w:p w14:paraId="204C14A5" w14:textId="55E97B7D" w:rsidR="00B507EF" w:rsidRDefault="005840E8" w:rsidP="00A17059">
      <w:pPr>
        <w:spacing w:line="360" w:lineRule="atLeast"/>
        <w:rPr>
          <w:rFonts w:cs="Arial"/>
          <w:sz w:val="22"/>
          <w:lang w:val="de-DE"/>
        </w:rPr>
      </w:pPr>
      <w:r>
        <w:rPr>
          <w:rFonts w:cs="Arial"/>
          <w:sz w:val="22"/>
          <w:lang w:val="de-DE"/>
        </w:rPr>
        <w:t xml:space="preserve">Doch </w:t>
      </w:r>
      <w:proofErr w:type="spellStart"/>
      <w:r>
        <w:rPr>
          <w:rFonts w:cs="Arial"/>
          <w:sz w:val="22"/>
          <w:lang w:val="de-DE"/>
        </w:rPr>
        <w:t>OpelConnect</w:t>
      </w:r>
      <w:proofErr w:type="spellEnd"/>
      <w:r>
        <w:rPr>
          <w:rFonts w:cs="Arial"/>
          <w:sz w:val="22"/>
          <w:lang w:val="de-DE"/>
        </w:rPr>
        <w:t xml:space="preserve"> sorgt nicht nur für das Plus an Sicherheit, sondern auch für Extra-Bedienkomfort. Künftig lassen sich über die </w:t>
      </w:r>
      <w:proofErr w:type="spellStart"/>
      <w:r>
        <w:rPr>
          <w:rFonts w:cs="Arial"/>
          <w:sz w:val="22"/>
          <w:lang w:val="de-DE"/>
        </w:rPr>
        <w:t>myOpel</w:t>
      </w:r>
      <w:proofErr w:type="spellEnd"/>
      <w:r>
        <w:rPr>
          <w:rFonts w:cs="Arial"/>
          <w:sz w:val="22"/>
          <w:lang w:val="de-DE"/>
        </w:rPr>
        <w:t xml:space="preserve">-App und damit über das eigene Smartphone viele </w:t>
      </w:r>
      <w:r w:rsidRPr="00F66D47">
        <w:rPr>
          <w:rFonts w:cs="Arial"/>
          <w:b/>
          <w:sz w:val="22"/>
          <w:lang w:val="de-DE"/>
        </w:rPr>
        <w:t>Fahrzeugfunktionen aus der Ferne steuern</w:t>
      </w:r>
      <w:r w:rsidR="00D8146E" w:rsidRPr="001E6382">
        <w:rPr>
          <w:rStyle w:val="Funotenzeichen"/>
          <w:rFonts w:cs="Arial"/>
          <w:sz w:val="22"/>
          <w:lang w:val="de-DE"/>
        </w:rPr>
        <w:footnoteReference w:id="8"/>
      </w:r>
      <w:r>
        <w:rPr>
          <w:rFonts w:cs="Arial"/>
          <w:sz w:val="22"/>
          <w:lang w:val="de-DE"/>
        </w:rPr>
        <w:t>. So können Opel-Besitzer beispielsweis</w:t>
      </w:r>
      <w:r w:rsidR="00EA5965">
        <w:rPr>
          <w:rFonts w:cs="Arial"/>
          <w:sz w:val="22"/>
          <w:lang w:val="de-DE"/>
        </w:rPr>
        <w:t>e</w:t>
      </w:r>
      <w:r>
        <w:rPr>
          <w:rFonts w:cs="Arial"/>
          <w:sz w:val="22"/>
          <w:lang w:val="de-DE"/>
        </w:rPr>
        <w:t xml:space="preserve"> via App ihr Auto </w:t>
      </w:r>
      <w:proofErr w:type="spellStart"/>
      <w:r>
        <w:rPr>
          <w:rFonts w:cs="Arial"/>
          <w:sz w:val="22"/>
          <w:lang w:val="de-DE"/>
        </w:rPr>
        <w:t>ver</w:t>
      </w:r>
      <w:proofErr w:type="spellEnd"/>
      <w:r>
        <w:rPr>
          <w:rFonts w:cs="Arial"/>
          <w:sz w:val="22"/>
          <w:lang w:val="de-DE"/>
        </w:rPr>
        <w:t xml:space="preserve">- oder entriegeln und so bei Bedarf weiteren Mitfahrern schon Zutritt zum Auto verschaffen, sollten sie selbst noch im Haus sein. Vergessen, wo genau das eigene Fahrzeug auf dem </w:t>
      </w:r>
      <w:proofErr w:type="spellStart"/>
      <w:r>
        <w:rPr>
          <w:rFonts w:cs="Arial"/>
          <w:sz w:val="22"/>
          <w:lang w:val="de-DE"/>
        </w:rPr>
        <w:t>gro</w:t>
      </w:r>
      <w:r w:rsidR="00B86D0A">
        <w:rPr>
          <w:rFonts w:cs="Arial"/>
          <w:sz w:val="22"/>
          <w:lang w:val="de-DE"/>
        </w:rPr>
        <w:t>ss</w:t>
      </w:r>
      <w:r>
        <w:rPr>
          <w:rFonts w:cs="Arial"/>
          <w:sz w:val="22"/>
          <w:lang w:val="de-DE"/>
        </w:rPr>
        <w:t>en</w:t>
      </w:r>
      <w:proofErr w:type="spellEnd"/>
      <w:r>
        <w:rPr>
          <w:rFonts w:cs="Arial"/>
          <w:sz w:val="22"/>
          <w:lang w:val="de-DE"/>
        </w:rPr>
        <w:t xml:space="preserve"> Parkplatz abgestellt wurde? Auch das ist kein Problem mehr. So lassen sich über die </w:t>
      </w:r>
      <w:proofErr w:type="spellStart"/>
      <w:r>
        <w:rPr>
          <w:rFonts w:cs="Arial"/>
          <w:sz w:val="22"/>
          <w:lang w:val="de-DE"/>
        </w:rPr>
        <w:t>myOpel</w:t>
      </w:r>
      <w:proofErr w:type="spellEnd"/>
      <w:r>
        <w:rPr>
          <w:rFonts w:cs="Arial"/>
          <w:sz w:val="22"/>
          <w:lang w:val="de-DE"/>
        </w:rPr>
        <w:t xml:space="preserve">-App Hupe und Licht aktivieren – und schon </w:t>
      </w:r>
      <w:proofErr w:type="spellStart"/>
      <w:r>
        <w:rPr>
          <w:rFonts w:cs="Arial"/>
          <w:sz w:val="22"/>
          <w:lang w:val="de-DE"/>
        </w:rPr>
        <w:t>wei</w:t>
      </w:r>
      <w:r w:rsidR="00B86D0A">
        <w:rPr>
          <w:rFonts w:cs="Arial"/>
          <w:sz w:val="22"/>
          <w:lang w:val="de-DE"/>
        </w:rPr>
        <w:t>ss</w:t>
      </w:r>
      <w:proofErr w:type="spellEnd"/>
      <w:r>
        <w:rPr>
          <w:rFonts w:cs="Arial"/>
          <w:sz w:val="22"/>
          <w:lang w:val="de-DE"/>
        </w:rPr>
        <w:t xml:space="preserve"> man wieder, wo das Fahrzeug steht. </w:t>
      </w:r>
      <w:r w:rsidR="00F66D47">
        <w:rPr>
          <w:rFonts w:cs="Arial"/>
          <w:sz w:val="22"/>
          <w:lang w:val="de-DE"/>
        </w:rPr>
        <w:t>Bei den elektrisch angetriebenen Opel-Modellen wie Corsa-e und Grandland X Hybrid4 lassen sich via App zusätzlich der Ladestatus ablesen sowie Ladezeiten und Klimatisierung/Heizung programmieren</w:t>
      </w:r>
      <w:r w:rsidR="00B507EF">
        <w:rPr>
          <w:rFonts w:cs="Arial"/>
          <w:sz w:val="22"/>
          <w:lang w:val="de-DE"/>
        </w:rPr>
        <w:t>.</w:t>
      </w:r>
    </w:p>
    <w:p w14:paraId="21C0B0AC" w14:textId="77777777" w:rsidR="00F66D47" w:rsidRDefault="00F66D47" w:rsidP="00A17059">
      <w:pPr>
        <w:spacing w:line="360" w:lineRule="atLeast"/>
        <w:rPr>
          <w:rFonts w:cs="Arial"/>
          <w:sz w:val="22"/>
          <w:lang w:val="de-DE"/>
        </w:rPr>
      </w:pPr>
    </w:p>
    <w:p w14:paraId="784668D5" w14:textId="4C2F53D3" w:rsidR="00A17059" w:rsidRDefault="00F66D47" w:rsidP="00A17059">
      <w:pPr>
        <w:spacing w:line="360" w:lineRule="atLeast"/>
        <w:rPr>
          <w:rFonts w:cs="Arial"/>
          <w:sz w:val="22"/>
          <w:lang w:val="de-DE"/>
        </w:rPr>
      </w:pPr>
      <w:r>
        <w:rPr>
          <w:rFonts w:cs="Arial"/>
          <w:sz w:val="22"/>
          <w:lang w:val="de-DE"/>
        </w:rPr>
        <w:t xml:space="preserve">Will man das eigene Auto mit der Familie teilen, funktioniert dies künftig ebenfalls ganz einfach – mit dem </w:t>
      </w:r>
      <w:r w:rsidRPr="00F66D47">
        <w:rPr>
          <w:rFonts w:cs="Arial"/>
          <w:b/>
          <w:sz w:val="22"/>
          <w:lang w:val="de-DE"/>
        </w:rPr>
        <w:t>digitalen Schlüssel für Freunde und Familie</w:t>
      </w:r>
      <w:r w:rsidR="00D8146E">
        <w:rPr>
          <w:rFonts w:cs="Arial"/>
          <w:b/>
          <w:sz w:val="22"/>
          <w:lang w:val="de-DE"/>
        </w:rPr>
        <w:t xml:space="preserve"> </w:t>
      </w:r>
      <w:r w:rsidR="00D8146E" w:rsidRPr="001E6382">
        <w:rPr>
          <w:rFonts w:cs="Arial"/>
          <w:sz w:val="22"/>
          <w:lang w:val="de-DE"/>
        </w:rPr>
        <w:t>über das Mobilgerät</w:t>
      </w:r>
      <w:r>
        <w:rPr>
          <w:rFonts w:cs="Arial"/>
          <w:sz w:val="22"/>
          <w:lang w:val="de-DE"/>
        </w:rPr>
        <w:t xml:space="preserve">. Der Fahrzeugbesitzer kann </w:t>
      </w:r>
      <w:r w:rsidR="00D8146E">
        <w:rPr>
          <w:rFonts w:cs="Arial"/>
          <w:sz w:val="22"/>
          <w:lang w:val="de-DE"/>
        </w:rPr>
        <w:t>via</w:t>
      </w:r>
      <w:r>
        <w:rPr>
          <w:rFonts w:cs="Arial"/>
          <w:sz w:val="22"/>
          <w:lang w:val="de-DE"/>
        </w:rPr>
        <w:t xml:space="preserve"> Smartphone den Zugriff auf das Auto auf bis zu fünf Personen </w:t>
      </w:r>
      <w:r>
        <w:rPr>
          <w:rFonts w:cs="Arial"/>
          <w:sz w:val="22"/>
          <w:lang w:val="de-DE"/>
        </w:rPr>
        <w:lastRenderedPageBreak/>
        <w:t>erweitern –</w:t>
      </w:r>
      <w:r w:rsidR="001E6382">
        <w:rPr>
          <w:rFonts w:cs="Arial"/>
          <w:sz w:val="22"/>
          <w:lang w:val="de-DE"/>
        </w:rPr>
        <w:t xml:space="preserve"> </w:t>
      </w:r>
      <w:r>
        <w:rPr>
          <w:rFonts w:cs="Arial"/>
          <w:sz w:val="22"/>
          <w:lang w:val="de-DE"/>
        </w:rPr>
        <w:t>vorausgesetzt, es ist mit „</w:t>
      </w:r>
      <w:proofErr w:type="spellStart"/>
      <w:r w:rsidR="00D8146E">
        <w:rPr>
          <w:rFonts w:cs="Arial"/>
          <w:sz w:val="22"/>
          <w:lang w:val="de-DE"/>
        </w:rPr>
        <w:t>Keyless</w:t>
      </w:r>
      <w:proofErr w:type="spellEnd"/>
      <w:r w:rsidR="00D8146E">
        <w:rPr>
          <w:rFonts w:cs="Arial"/>
          <w:sz w:val="22"/>
          <w:lang w:val="de-DE"/>
        </w:rPr>
        <w:t xml:space="preserve"> </w:t>
      </w:r>
      <w:r>
        <w:rPr>
          <w:rFonts w:cs="Arial"/>
          <w:sz w:val="22"/>
          <w:lang w:val="de-DE"/>
        </w:rPr>
        <w:t>Open &amp; Start“-Funktion</w:t>
      </w:r>
      <w:r w:rsidR="00D8146E">
        <w:rPr>
          <w:rFonts w:cs="Arial"/>
          <w:sz w:val="22"/>
          <w:lang w:val="de-DE"/>
        </w:rPr>
        <w:t xml:space="preserve"> inklusive digitalem Schlüssel</w:t>
      </w:r>
      <w:r>
        <w:rPr>
          <w:rFonts w:cs="Arial"/>
          <w:sz w:val="22"/>
          <w:lang w:val="de-DE"/>
        </w:rPr>
        <w:t xml:space="preserve"> ausgestattet</w:t>
      </w:r>
      <w:r>
        <w:rPr>
          <w:rStyle w:val="Funotenzeichen"/>
          <w:rFonts w:cs="Arial"/>
          <w:sz w:val="22"/>
          <w:lang w:val="de-DE"/>
        </w:rPr>
        <w:footnoteReference w:id="9"/>
      </w:r>
      <w:r>
        <w:rPr>
          <w:rFonts w:cs="Arial"/>
          <w:sz w:val="22"/>
          <w:lang w:val="de-DE"/>
        </w:rPr>
        <w:t>.</w:t>
      </w:r>
    </w:p>
    <w:p w14:paraId="4030B5FB" w14:textId="77777777" w:rsidR="00B507EF" w:rsidRDefault="00B507EF" w:rsidP="00A17059">
      <w:pPr>
        <w:spacing w:line="360" w:lineRule="atLeast"/>
        <w:rPr>
          <w:rFonts w:cs="Arial"/>
          <w:sz w:val="22"/>
          <w:lang w:val="de-DE"/>
        </w:rPr>
      </w:pPr>
    </w:p>
    <w:p w14:paraId="27C228BD" w14:textId="77777777" w:rsidR="00B507EF" w:rsidRPr="000B4E04" w:rsidRDefault="000B4E04" w:rsidP="000B4E04">
      <w:pPr>
        <w:keepNext/>
        <w:spacing w:line="360" w:lineRule="atLeast"/>
        <w:rPr>
          <w:rFonts w:cs="Arial"/>
          <w:b/>
          <w:sz w:val="22"/>
          <w:lang w:val="de-DE"/>
        </w:rPr>
      </w:pPr>
      <w:r>
        <w:rPr>
          <w:rFonts w:cs="Arial"/>
          <w:b/>
          <w:sz w:val="22"/>
          <w:lang w:val="de-DE"/>
        </w:rPr>
        <w:t>Intelligent fahren: Immer bestens über das Verkehrsgeschehen informiert</w:t>
      </w:r>
    </w:p>
    <w:p w14:paraId="5EA1AA3C" w14:textId="77777777" w:rsidR="00A17059" w:rsidRDefault="00A17059" w:rsidP="000B4E04">
      <w:pPr>
        <w:keepNext/>
        <w:spacing w:line="360" w:lineRule="atLeast"/>
        <w:rPr>
          <w:rFonts w:cs="Arial"/>
          <w:sz w:val="22"/>
          <w:lang w:val="de-DE"/>
        </w:rPr>
      </w:pPr>
    </w:p>
    <w:p w14:paraId="7B0C95E3" w14:textId="14907A56" w:rsidR="00A17059" w:rsidRDefault="000B4E04" w:rsidP="00A17059">
      <w:pPr>
        <w:spacing w:line="360" w:lineRule="atLeast"/>
        <w:rPr>
          <w:rFonts w:cs="Arial"/>
          <w:sz w:val="22"/>
          <w:lang w:val="de-DE"/>
        </w:rPr>
      </w:pPr>
      <w:r>
        <w:rPr>
          <w:rFonts w:cs="Arial"/>
          <w:sz w:val="22"/>
          <w:lang w:val="de-DE"/>
        </w:rPr>
        <w:t xml:space="preserve">Last, but not least sind Opel-Fahrer mit </w:t>
      </w:r>
      <w:proofErr w:type="spellStart"/>
      <w:r>
        <w:rPr>
          <w:rFonts w:cs="Arial"/>
          <w:sz w:val="22"/>
          <w:lang w:val="de-DE"/>
        </w:rPr>
        <w:t>OpelConnect</w:t>
      </w:r>
      <w:proofErr w:type="spellEnd"/>
      <w:r>
        <w:rPr>
          <w:rFonts w:cs="Arial"/>
          <w:sz w:val="22"/>
          <w:lang w:val="de-DE"/>
        </w:rPr>
        <w:t xml:space="preserve"> überaus clever unterwegs. Die </w:t>
      </w:r>
      <w:r w:rsidRPr="000B4E04">
        <w:rPr>
          <w:rFonts w:cs="Arial"/>
          <w:b/>
          <w:sz w:val="22"/>
          <w:lang w:val="de-DE"/>
        </w:rPr>
        <w:t>Live-Navigation</w:t>
      </w:r>
      <w:r w:rsidRPr="00EA5965">
        <w:rPr>
          <w:rStyle w:val="Funotenzeichen"/>
          <w:rFonts w:cs="Arial"/>
          <w:sz w:val="22"/>
          <w:lang w:val="de-DE"/>
        </w:rPr>
        <w:footnoteReference w:id="10"/>
      </w:r>
      <w:r>
        <w:rPr>
          <w:rFonts w:cs="Arial"/>
          <w:sz w:val="22"/>
          <w:lang w:val="de-DE"/>
        </w:rPr>
        <w:t xml:space="preserve"> übermittelt Verkehrsinformationen in Echtzeit. So können Staus frühzeitig erkannt und umfahren werden – das spart Zeit und Kosten. Das System schlägt umgehend Alternativrouten vor und berechnet die erwartete Ankunftszeit am Zielort. Darüber hinaus informiert es über stark befahrene Strecken, so dass der Fahrer bereits ab Start eine angenehmere Route mit weniger Verkehr wählen kann. </w:t>
      </w:r>
      <w:r w:rsidR="005F3F1F">
        <w:rPr>
          <w:rFonts w:cs="Arial"/>
          <w:sz w:val="22"/>
          <w:lang w:val="de-DE"/>
        </w:rPr>
        <w:t xml:space="preserve">Zu den weiteren Diensten zählen Informationen über </w:t>
      </w:r>
      <w:r w:rsidR="00B86D0A">
        <w:rPr>
          <w:rFonts w:cs="Arial"/>
          <w:sz w:val="22"/>
          <w:lang w:val="de-DE"/>
        </w:rPr>
        <w:t>Treibstoff</w:t>
      </w:r>
      <w:r w:rsidR="005F3F1F">
        <w:rPr>
          <w:rFonts w:cs="Arial"/>
          <w:sz w:val="22"/>
          <w:lang w:val="de-DE"/>
        </w:rPr>
        <w:t xml:space="preserve">preise entlang der Strecke, freie Parkplätze und Parkkosten, das Wetter sowie eine Online-POI-Suche </w:t>
      </w:r>
      <w:r w:rsidR="00EA5965">
        <w:rPr>
          <w:rFonts w:cs="Arial"/>
          <w:sz w:val="22"/>
          <w:lang w:val="de-DE"/>
        </w:rPr>
        <w:t>von</w:t>
      </w:r>
      <w:r w:rsidR="005F3F1F">
        <w:rPr>
          <w:rFonts w:cs="Arial"/>
          <w:sz w:val="22"/>
          <w:lang w:val="de-DE"/>
        </w:rPr>
        <w:t xml:space="preserve"> Restaurants,</w:t>
      </w:r>
      <w:r w:rsidR="00EA5965">
        <w:rPr>
          <w:rFonts w:cs="Arial"/>
          <w:sz w:val="22"/>
          <w:lang w:val="de-DE"/>
        </w:rPr>
        <w:t xml:space="preserve"> Hotels – oder im Falle eines E</w:t>
      </w:r>
      <w:r w:rsidR="00EA5965">
        <w:rPr>
          <w:rFonts w:cs="Arial"/>
          <w:sz w:val="22"/>
          <w:lang w:val="de-DE"/>
        </w:rPr>
        <w:noBreakHyphen/>
      </w:r>
      <w:r w:rsidR="005F3F1F">
        <w:rPr>
          <w:rFonts w:cs="Arial"/>
          <w:sz w:val="22"/>
          <w:lang w:val="de-DE"/>
        </w:rPr>
        <w:t>Mo</w:t>
      </w:r>
      <w:r w:rsidR="00EA5965">
        <w:rPr>
          <w:rFonts w:cs="Arial"/>
          <w:sz w:val="22"/>
          <w:lang w:val="de-DE"/>
        </w:rPr>
        <w:t>dell</w:t>
      </w:r>
      <w:r w:rsidR="005F3F1F">
        <w:rPr>
          <w:rFonts w:cs="Arial"/>
          <w:sz w:val="22"/>
          <w:lang w:val="de-DE"/>
        </w:rPr>
        <w:t>s – verfügbare</w:t>
      </w:r>
      <w:r w:rsidR="00EA5965">
        <w:rPr>
          <w:rFonts w:cs="Arial"/>
          <w:sz w:val="22"/>
          <w:lang w:val="de-DE"/>
        </w:rPr>
        <w:t>n</w:t>
      </w:r>
      <w:r w:rsidR="005F3F1F">
        <w:rPr>
          <w:rFonts w:cs="Arial"/>
          <w:sz w:val="22"/>
          <w:lang w:val="de-DE"/>
        </w:rPr>
        <w:t xml:space="preserve"> Ladestationen. Auf diese Weise haben Opel-Fahrer stets die beste Übersicht und können die Reise ganz entspannt </w:t>
      </w:r>
      <w:proofErr w:type="spellStart"/>
      <w:r w:rsidR="005F3F1F">
        <w:rPr>
          <w:rFonts w:cs="Arial"/>
          <w:sz w:val="22"/>
          <w:lang w:val="de-DE"/>
        </w:rPr>
        <w:t>genie</w:t>
      </w:r>
      <w:r w:rsidR="00B86D0A">
        <w:rPr>
          <w:rFonts w:cs="Arial"/>
          <w:sz w:val="22"/>
          <w:lang w:val="de-DE"/>
        </w:rPr>
        <w:t>ss</w:t>
      </w:r>
      <w:r w:rsidR="005F3F1F">
        <w:rPr>
          <w:rFonts w:cs="Arial"/>
          <w:sz w:val="22"/>
          <w:lang w:val="de-DE"/>
        </w:rPr>
        <w:t>en</w:t>
      </w:r>
      <w:proofErr w:type="spellEnd"/>
      <w:r w:rsidR="005F3F1F">
        <w:rPr>
          <w:rFonts w:cs="Arial"/>
          <w:sz w:val="22"/>
          <w:lang w:val="de-DE"/>
        </w:rPr>
        <w:t xml:space="preserve">. </w:t>
      </w:r>
    </w:p>
    <w:p w14:paraId="2CDF1A5B" w14:textId="77777777" w:rsidR="005F3F1F" w:rsidRDefault="005F3F1F" w:rsidP="00A17059">
      <w:pPr>
        <w:spacing w:line="360" w:lineRule="atLeast"/>
        <w:rPr>
          <w:rFonts w:cs="Arial"/>
          <w:sz w:val="22"/>
          <w:lang w:val="de-DE"/>
        </w:rPr>
      </w:pPr>
    </w:p>
    <w:p w14:paraId="0602D653" w14:textId="152E2D09" w:rsidR="005F3F1F" w:rsidRDefault="005F3F1F" w:rsidP="00A17059">
      <w:pPr>
        <w:spacing w:line="360" w:lineRule="atLeast"/>
        <w:rPr>
          <w:rFonts w:cs="Arial"/>
          <w:sz w:val="22"/>
          <w:lang w:val="de-DE"/>
        </w:rPr>
      </w:pPr>
      <w:r>
        <w:rPr>
          <w:rFonts w:cs="Arial"/>
          <w:sz w:val="22"/>
          <w:lang w:val="de-DE"/>
        </w:rPr>
        <w:t xml:space="preserve">Wer mehr über das eigene Fahrprofil wissen möchte, für den gibt es bei </w:t>
      </w:r>
      <w:proofErr w:type="spellStart"/>
      <w:r>
        <w:rPr>
          <w:rFonts w:cs="Arial"/>
          <w:sz w:val="22"/>
          <w:lang w:val="de-DE"/>
        </w:rPr>
        <w:t>OpelConnect</w:t>
      </w:r>
      <w:proofErr w:type="spellEnd"/>
      <w:r>
        <w:rPr>
          <w:rFonts w:cs="Arial"/>
          <w:sz w:val="22"/>
          <w:lang w:val="de-DE"/>
        </w:rPr>
        <w:t xml:space="preserve"> die </w:t>
      </w:r>
      <w:r w:rsidRPr="005F3F1F">
        <w:rPr>
          <w:rFonts w:cs="Arial"/>
          <w:b/>
          <w:sz w:val="22"/>
          <w:lang w:val="de-DE"/>
        </w:rPr>
        <w:t>Routen- und Fahrtinformationen</w:t>
      </w:r>
      <w:r>
        <w:rPr>
          <w:rFonts w:cs="Arial"/>
          <w:sz w:val="22"/>
          <w:lang w:val="de-DE"/>
        </w:rPr>
        <w:t xml:space="preserve">. So lassen sich Fahrdauer, zurückgelegte Distanz und </w:t>
      </w:r>
      <w:r w:rsidR="00B86D0A">
        <w:rPr>
          <w:rFonts w:cs="Arial"/>
          <w:sz w:val="22"/>
          <w:lang w:val="de-DE"/>
        </w:rPr>
        <w:t>Treibstoff</w:t>
      </w:r>
      <w:r>
        <w:rPr>
          <w:rFonts w:cs="Arial"/>
          <w:sz w:val="22"/>
          <w:lang w:val="de-DE"/>
        </w:rPr>
        <w:t>verbrauch sowie die Durchschnittsgeschwindigkeit der letzten Fahrt abrufen</w:t>
      </w:r>
      <w:r w:rsidR="005619C1">
        <w:rPr>
          <w:rFonts w:cs="Arial"/>
          <w:sz w:val="22"/>
          <w:lang w:val="de-DE"/>
        </w:rPr>
        <w:t>.</w:t>
      </w:r>
      <w:r>
        <w:rPr>
          <w:rFonts w:cs="Arial"/>
          <w:sz w:val="22"/>
          <w:lang w:val="de-DE"/>
        </w:rPr>
        <w:t xml:space="preserve"> </w:t>
      </w:r>
      <w:r w:rsidR="005619C1">
        <w:rPr>
          <w:rFonts w:cs="Arial"/>
          <w:sz w:val="22"/>
          <w:lang w:val="de-DE"/>
        </w:rPr>
        <w:t>Und wer sich bis auf den letzten Meter zum Ankunftsort führen lassen möchte, kann per Bluetooth-Funktion des Smartphones die Fahrzeug-zu-Tür-Zielführung nutzen.</w:t>
      </w:r>
    </w:p>
    <w:p w14:paraId="35E4E9A5" w14:textId="77777777" w:rsidR="005619C1" w:rsidRDefault="005619C1" w:rsidP="00A17059">
      <w:pPr>
        <w:spacing w:line="360" w:lineRule="atLeast"/>
        <w:rPr>
          <w:rFonts w:cs="Arial"/>
          <w:sz w:val="22"/>
          <w:lang w:val="de-DE"/>
        </w:rPr>
      </w:pPr>
    </w:p>
    <w:p w14:paraId="29E44153" w14:textId="6BFF6FE4" w:rsidR="005619C1" w:rsidRDefault="00EA5965" w:rsidP="00A17059">
      <w:pPr>
        <w:spacing w:line="360" w:lineRule="atLeast"/>
        <w:rPr>
          <w:rFonts w:cs="Arial"/>
          <w:sz w:val="22"/>
          <w:lang w:val="de-DE"/>
        </w:rPr>
      </w:pPr>
      <w:r>
        <w:rPr>
          <w:rFonts w:cs="Arial"/>
          <w:sz w:val="22"/>
          <w:lang w:val="de-DE"/>
        </w:rPr>
        <w:t>Des Weiteren</w:t>
      </w:r>
      <w:r w:rsidR="005619C1">
        <w:rPr>
          <w:rFonts w:cs="Arial"/>
          <w:sz w:val="22"/>
          <w:lang w:val="de-DE"/>
        </w:rPr>
        <w:t xml:space="preserve"> hält </w:t>
      </w:r>
      <w:proofErr w:type="spellStart"/>
      <w:r w:rsidR="005619C1">
        <w:rPr>
          <w:rFonts w:cs="Arial"/>
          <w:sz w:val="22"/>
          <w:lang w:val="de-DE"/>
        </w:rPr>
        <w:t>OpelConnect</w:t>
      </w:r>
      <w:proofErr w:type="spellEnd"/>
      <w:r w:rsidR="005619C1">
        <w:rPr>
          <w:rFonts w:cs="Arial"/>
          <w:sz w:val="22"/>
          <w:lang w:val="de-DE"/>
        </w:rPr>
        <w:t xml:space="preserve"> länderspezifisch sowie in Verbindung mit Free2Move Services künftig auf Wunsch viele </w:t>
      </w:r>
      <w:r>
        <w:rPr>
          <w:rFonts w:cs="Arial"/>
          <w:sz w:val="22"/>
          <w:lang w:val="de-DE"/>
        </w:rPr>
        <w:t>zusätzliche</w:t>
      </w:r>
      <w:r w:rsidR="005619C1">
        <w:rPr>
          <w:rFonts w:cs="Arial"/>
          <w:sz w:val="22"/>
          <w:lang w:val="de-DE"/>
        </w:rPr>
        <w:t xml:space="preserve"> Dienstleistungen bereit</w:t>
      </w:r>
      <w:r w:rsidR="00E35D9C">
        <w:rPr>
          <w:rFonts w:cs="Arial"/>
          <w:sz w:val="22"/>
          <w:lang w:val="de-DE"/>
        </w:rPr>
        <w:t>. Diese werden</w:t>
      </w:r>
      <w:r w:rsidR="005619C1">
        <w:rPr>
          <w:rFonts w:cs="Arial"/>
          <w:sz w:val="22"/>
          <w:lang w:val="de-DE"/>
        </w:rPr>
        <w:t xml:space="preserve"> </w:t>
      </w:r>
      <w:r w:rsidR="00E35D9C">
        <w:rPr>
          <w:rFonts w:cs="Arial"/>
          <w:sz w:val="22"/>
          <w:lang w:val="de-DE"/>
        </w:rPr>
        <w:t>von Charge</w:t>
      </w:r>
      <w:r w:rsidR="00D8146E">
        <w:rPr>
          <w:rFonts w:cs="Arial"/>
          <w:sz w:val="22"/>
          <w:lang w:val="de-DE"/>
        </w:rPr>
        <w:t xml:space="preserve"> </w:t>
      </w:r>
      <w:proofErr w:type="spellStart"/>
      <w:r w:rsidR="00D8146E">
        <w:rPr>
          <w:rFonts w:cs="Arial"/>
          <w:sz w:val="22"/>
          <w:lang w:val="de-DE"/>
        </w:rPr>
        <w:t>M</w:t>
      </w:r>
      <w:r w:rsidR="00E35D9C">
        <w:rPr>
          <w:rFonts w:cs="Arial"/>
          <w:sz w:val="22"/>
          <w:lang w:val="de-DE"/>
        </w:rPr>
        <w:t>y</w:t>
      </w:r>
      <w:proofErr w:type="spellEnd"/>
      <w:r w:rsidR="00D8146E">
        <w:rPr>
          <w:rFonts w:cs="Arial"/>
          <w:sz w:val="22"/>
          <w:lang w:val="de-DE"/>
        </w:rPr>
        <w:t xml:space="preserve"> C</w:t>
      </w:r>
      <w:r w:rsidR="00E35D9C">
        <w:rPr>
          <w:rFonts w:cs="Arial"/>
          <w:sz w:val="22"/>
          <w:lang w:val="de-DE"/>
        </w:rPr>
        <w:t xml:space="preserve">ar mit Fahrtenplaner und </w:t>
      </w:r>
      <w:proofErr w:type="spellStart"/>
      <w:r w:rsidR="00E35D9C">
        <w:rPr>
          <w:rFonts w:cs="Arial"/>
          <w:sz w:val="22"/>
          <w:lang w:val="de-DE"/>
        </w:rPr>
        <w:t>Ladepass</w:t>
      </w:r>
      <w:proofErr w:type="spellEnd"/>
      <w:r w:rsidR="00D8146E">
        <w:rPr>
          <w:rFonts w:cs="Arial"/>
          <w:sz w:val="22"/>
          <w:lang w:val="de-DE"/>
        </w:rPr>
        <w:t xml:space="preserve"> (</w:t>
      </w:r>
      <w:proofErr w:type="spellStart"/>
      <w:r w:rsidR="00D8146E">
        <w:rPr>
          <w:rFonts w:cs="Arial"/>
          <w:sz w:val="22"/>
          <w:lang w:val="de-DE"/>
        </w:rPr>
        <w:t>Charging</w:t>
      </w:r>
      <w:proofErr w:type="spellEnd"/>
      <w:r w:rsidR="00D8146E">
        <w:rPr>
          <w:rFonts w:cs="Arial"/>
          <w:sz w:val="22"/>
          <w:lang w:val="de-DE"/>
        </w:rPr>
        <w:t xml:space="preserve"> Pass)</w:t>
      </w:r>
      <w:r w:rsidR="00E35D9C">
        <w:rPr>
          <w:rFonts w:cs="Arial"/>
          <w:sz w:val="22"/>
          <w:lang w:val="de-DE"/>
        </w:rPr>
        <w:t xml:space="preserve"> für E-Fahrzeuge bis hin zu speziellen Flottenservices für Geschäftskunden reichen.</w:t>
      </w:r>
    </w:p>
    <w:p w14:paraId="34AAD396" w14:textId="77777777" w:rsidR="00E35D9C" w:rsidRDefault="00E35D9C" w:rsidP="00A17059">
      <w:pPr>
        <w:spacing w:line="360" w:lineRule="atLeast"/>
        <w:rPr>
          <w:rFonts w:cs="Arial"/>
          <w:sz w:val="22"/>
          <w:lang w:val="de-DE"/>
        </w:rPr>
      </w:pPr>
    </w:p>
    <w:p w14:paraId="1883F172" w14:textId="63095FA9" w:rsidR="00E35D9C" w:rsidRDefault="00E35D9C" w:rsidP="00A17059">
      <w:pPr>
        <w:spacing w:line="360" w:lineRule="atLeast"/>
        <w:rPr>
          <w:rFonts w:cs="Arial"/>
          <w:sz w:val="22"/>
          <w:lang w:val="de-DE"/>
        </w:rPr>
      </w:pPr>
      <w:r>
        <w:rPr>
          <w:rFonts w:cs="Arial"/>
          <w:sz w:val="22"/>
          <w:lang w:val="de-DE"/>
        </w:rPr>
        <w:t xml:space="preserve">Die </w:t>
      </w:r>
      <w:proofErr w:type="spellStart"/>
      <w:r>
        <w:rPr>
          <w:rFonts w:cs="Arial"/>
          <w:sz w:val="22"/>
          <w:lang w:val="de-DE"/>
        </w:rPr>
        <w:t>OpelConnect</w:t>
      </w:r>
      <w:proofErr w:type="spellEnd"/>
      <w:r>
        <w:rPr>
          <w:rFonts w:cs="Arial"/>
          <w:sz w:val="22"/>
          <w:lang w:val="de-DE"/>
        </w:rPr>
        <w:t xml:space="preserve">-Serviceleistungen werden ab Herbst 2019 zunächst in den zwölf </w:t>
      </w:r>
      <w:r w:rsidR="00A774B9">
        <w:rPr>
          <w:rFonts w:cs="Arial"/>
          <w:sz w:val="22"/>
          <w:lang w:val="de-DE"/>
        </w:rPr>
        <w:t>Ländern</w:t>
      </w:r>
      <w:r>
        <w:rPr>
          <w:rFonts w:cs="Arial"/>
          <w:sz w:val="22"/>
          <w:lang w:val="de-DE"/>
        </w:rPr>
        <w:t xml:space="preserve"> Belgien, </w:t>
      </w:r>
      <w:r w:rsidR="00A774B9">
        <w:rPr>
          <w:rFonts w:cs="Arial"/>
          <w:sz w:val="22"/>
          <w:lang w:val="de-DE"/>
        </w:rPr>
        <w:t xml:space="preserve">Deutschland, Frankreich, </w:t>
      </w:r>
      <w:proofErr w:type="spellStart"/>
      <w:r w:rsidR="00A774B9">
        <w:rPr>
          <w:rFonts w:cs="Arial"/>
          <w:sz w:val="22"/>
          <w:lang w:val="de-DE"/>
        </w:rPr>
        <w:t>Gro</w:t>
      </w:r>
      <w:r w:rsidR="00B86D0A">
        <w:rPr>
          <w:rFonts w:cs="Arial"/>
          <w:sz w:val="22"/>
          <w:lang w:val="de-DE"/>
        </w:rPr>
        <w:t>ss</w:t>
      </w:r>
      <w:r w:rsidR="00A774B9">
        <w:rPr>
          <w:rFonts w:cs="Arial"/>
          <w:sz w:val="22"/>
          <w:lang w:val="de-DE"/>
        </w:rPr>
        <w:t>britannien</w:t>
      </w:r>
      <w:proofErr w:type="spellEnd"/>
      <w:r w:rsidR="00A774B9">
        <w:rPr>
          <w:rFonts w:cs="Arial"/>
          <w:sz w:val="22"/>
          <w:lang w:val="de-DE"/>
        </w:rPr>
        <w:t>, Italien, Luxemburg</w:t>
      </w:r>
      <w:r>
        <w:rPr>
          <w:rFonts w:cs="Arial"/>
          <w:sz w:val="22"/>
          <w:lang w:val="de-DE"/>
        </w:rPr>
        <w:t xml:space="preserve">, den Niederlanden, </w:t>
      </w:r>
      <w:r w:rsidR="00A774B9">
        <w:rPr>
          <w:rFonts w:cs="Arial"/>
          <w:sz w:val="22"/>
          <w:lang w:val="de-DE"/>
        </w:rPr>
        <w:t>Österreich</w:t>
      </w:r>
      <w:r>
        <w:rPr>
          <w:rFonts w:cs="Arial"/>
          <w:sz w:val="22"/>
          <w:lang w:val="de-DE"/>
        </w:rPr>
        <w:t>, Polen</w:t>
      </w:r>
      <w:r w:rsidR="00A774B9">
        <w:rPr>
          <w:rFonts w:cs="Arial"/>
          <w:sz w:val="22"/>
          <w:lang w:val="de-DE"/>
        </w:rPr>
        <w:t>,</w:t>
      </w:r>
      <w:r w:rsidR="00A774B9" w:rsidRPr="00A774B9">
        <w:rPr>
          <w:rFonts w:cs="Arial"/>
          <w:sz w:val="22"/>
          <w:lang w:val="de-DE"/>
        </w:rPr>
        <w:t xml:space="preserve"> </w:t>
      </w:r>
      <w:r w:rsidR="00A774B9">
        <w:rPr>
          <w:rFonts w:cs="Arial"/>
          <w:sz w:val="22"/>
          <w:lang w:val="de-DE"/>
        </w:rPr>
        <w:t>Portugal</w:t>
      </w:r>
      <w:r>
        <w:rPr>
          <w:rFonts w:cs="Arial"/>
          <w:sz w:val="22"/>
          <w:lang w:val="de-DE"/>
        </w:rPr>
        <w:t xml:space="preserve">, </w:t>
      </w:r>
      <w:r w:rsidR="00A774B9">
        <w:rPr>
          <w:rFonts w:cs="Arial"/>
          <w:sz w:val="22"/>
          <w:lang w:val="de-DE"/>
        </w:rPr>
        <w:t xml:space="preserve">der Schweiz und Spanien </w:t>
      </w:r>
      <w:r>
        <w:rPr>
          <w:rFonts w:cs="Arial"/>
          <w:sz w:val="22"/>
          <w:lang w:val="de-DE"/>
        </w:rPr>
        <w:t xml:space="preserve">verfügbar sein. </w:t>
      </w:r>
      <w:r w:rsidR="00EA5965">
        <w:rPr>
          <w:rFonts w:cs="Arial"/>
          <w:sz w:val="22"/>
          <w:lang w:val="de-DE"/>
        </w:rPr>
        <w:t xml:space="preserve">Das Angebot wird daran </w:t>
      </w:r>
      <w:proofErr w:type="spellStart"/>
      <w:r w:rsidR="00EA5965">
        <w:rPr>
          <w:rFonts w:cs="Arial"/>
          <w:sz w:val="22"/>
          <w:lang w:val="de-DE"/>
        </w:rPr>
        <w:t>anschlie</w:t>
      </w:r>
      <w:r w:rsidR="00B86D0A">
        <w:rPr>
          <w:rFonts w:cs="Arial"/>
          <w:sz w:val="22"/>
          <w:lang w:val="de-DE"/>
        </w:rPr>
        <w:t>ss</w:t>
      </w:r>
      <w:r w:rsidR="00EA5965">
        <w:rPr>
          <w:rFonts w:cs="Arial"/>
          <w:sz w:val="22"/>
          <w:lang w:val="de-DE"/>
        </w:rPr>
        <w:t>end</w:t>
      </w:r>
      <w:proofErr w:type="spellEnd"/>
      <w:r w:rsidR="00EA5965">
        <w:rPr>
          <w:rFonts w:cs="Arial"/>
          <w:sz w:val="22"/>
          <w:lang w:val="de-DE"/>
        </w:rPr>
        <w:t xml:space="preserve"> sukzessive in</w:t>
      </w:r>
      <w:r>
        <w:rPr>
          <w:rFonts w:cs="Arial"/>
          <w:sz w:val="22"/>
          <w:lang w:val="de-DE"/>
        </w:rPr>
        <w:t xml:space="preserve"> </w:t>
      </w:r>
      <w:r w:rsidR="00EA5965">
        <w:rPr>
          <w:rFonts w:cs="Arial"/>
          <w:sz w:val="22"/>
          <w:lang w:val="de-DE"/>
        </w:rPr>
        <w:t xml:space="preserve">weiteren </w:t>
      </w:r>
      <w:r>
        <w:rPr>
          <w:rFonts w:cs="Arial"/>
          <w:sz w:val="22"/>
          <w:lang w:val="de-DE"/>
        </w:rPr>
        <w:t>eur</w:t>
      </w:r>
      <w:r w:rsidR="00EA5965">
        <w:rPr>
          <w:rFonts w:cs="Arial"/>
          <w:sz w:val="22"/>
          <w:lang w:val="de-DE"/>
        </w:rPr>
        <w:t>opäischen Märkten eingeführt</w:t>
      </w:r>
      <w:r>
        <w:rPr>
          <w:rFonts w:cs="Arial"/>
          <w:sz w:val="22"/>
          <w:lang w:val="de-DE"/>
        </w:rPr>
        <w:t>.</w:t>
      </w:r>
    </w:p>
    <w:p w14:paraId="18D24EA0" w14:textId="77777777" w:rsidR="005619C1" w:rsidRDefault="005619C1" w:rsidP="00A17059">
      <w:pPr>
        <w:spacing w:line="360" w:lineRule="atLeast"/>
        <w:rPr>
          <w:rFonts w:cs="Arial"/>
          <w:sz w:val="22"/>
          <w:lang w:val="de-DE"/>
        </w:rPr>
      </w:pPr>
    </w:p>
    <w:p w14:paraId="571F0A0B" w14:textId="77777777" w:rsidR="00A17059" w:rsidRPr="00C436FC" w:rsidRDefault="00A17059" w:rsidP="00A17059">
      <w:pPr>
        <w:spacing w:line="360" w:lineRule="atLeast"/>
        <w:rPr>
          <w:rFonts w:cs="Arial"/>
          <w:sz w:val="22"/>
          <w:lang w:val="de-DE"/>
        </w:rPr>
      </w:pPr>
    </w:p>
    <w:p w14:paraId="5CD1317E" w14:textId="77777777" w:rsidR="00F4415F" w:rsidRPr="00357E48" w:rsidRDefault="00357E48" w:rsidP="00A17059">
      <w:pPr>
        <w:spacing w:line="360" w:lineRule="atLeast"/>
        <w:rPr>
          <w:rFonts w:cs="Arial"/>
          <w:b/>
          <w:i/>
          <w:szCs w:val="20"/>
          <w:lang w:val="de-DE"/>
        </w:rPr>
      </w:pPr>
      <w:r w:rsidRPr="00357E48">
        <w:rPr>
          <w:rFonts w:cs="Arial"/>
          <w:b/>
          <w:i/>
          <w:szCs w:val="20"/>
          <w:lang w:val="de-DE"/>
        </w:rPr>
        <w:t>Über Opel</w:t>
      </w:r>
    </w:p>
    <w:p w14:paraId="6064A562" w14:textId="52ED4662" w:rsidR="00F4415F" w:rsidRPr="00F4415F" w:rsidRDefault="00F4415F" w:rsidP="00F4415F">
      <w:pPr>
        <w:textAlignment w:val="top"/>
        <w:rPr>
          <w:lang w:val="de-DE"/>
        </w:rPr>
      </w:pPr>
      <w:r w:rsidRPr="00F4415F">
        <w:rPr>
          <w:lang w:val="de-DE"/>
        </w:rPr>
        <w:t xml:space="preserve">Opel ist einer der </w:t>
      </w:r>
      <w:proofErr w:type="spellStart"/>
      <w:r w:rsidRPr="00F4415F">
        <w:rPr>
          <w:lang w:val="de-DE"/>
        </w:rPr>
        <w:t>grö</w:t>
      </w:r>
      <w:r w:rsidR="00B86D0A">
        <w:rPr>
          <w:lang w:val="de-DE"/>
        </w:rPr>
        <w:t>ss</w:t>
      </w:r>
      <w:r w:rsidRPr="00F4415F">
        <w:rPr>
          <w:lang w:val="de-DE"/>
        </w:rPr>
        <w:t>ten</w:t>
      </w:r>
      <w:proofErr w:type="spellEnd"/>
      <w:r w:rsidRPr="00F4415F">
        <w:rPr>
          <w:lang w:val="de-DE"/>
        </w:rPr>
        <w:t xml:space="preserve"> europäischen Automobilhersteller. Das Unternehmen wurde 1862 in Rüsselsheim gegründet und begann 1899 mit der Automobilproduktion. Seit August 2017 gehört Opel zur </w:t>
      </w:r>
      <w:proofErr w:type="spellStart"/>
      <w:r w:rsidRPr="00F4415F">
        <w:rPr>
          <w:lang w:val="de-DE"/>
        </w:rPr>
        <w:t>Groupe</w:t>
      </w:r>
      <w:proofErr w:type="spellEnd"/>
      <w:r w:rsidRPr="00F4415F">
        <w:rPr>
          <w:lang w:val="de-DE"/>
        </w:rPr>
        <w:t xml:space="preserve"> PSA. Weltweit sind Opel und die Schwestermarke </w:t>
      </w:r>
      <w:proofErr w:type="spellStart"/>
      <w:r w:rsidRPr="00F4415F">
        <w:rPr>
          <w:lang w:val="de-DE"/>
        </w:rPr>
        <w:t>Vauxhall</w:t>
      </w:r>
      <w:proofErr w:type="spellEnd"/>
      <w:r w:rsidRPr="00F4415F">
        <w:rPr>
          <w:lang w:val="de-DE"/>
        </w:rPr>
        <w:t xml:space="preserve"> in mehr als 60 Ländern vertreten und verkauften 2018 über eine Million Fahrzeuge. Gegenwärtig setzt Opel seine Strategie zur Elektrifizierung des Portfolios um. Damit wird sichergestellt, dass die zukünftigen Mobilitätsanforderungen der Kunden erfüllt werden – für einen nachhaltigen Erfolg. Bis 2024 wird es bei allen europäischen </w:t>
      </w:r>
      <w:r w:rsidR="00B86D0A">
        <w:rPr>
          <w:lang w:val="de-DE"/>
        </w:rPr>
        <w:t>PW</w:t>
      </w:r>
      <w:r w:rsidRPr="00F4415F">
        <w:rPr>
          <w:lang w:val="de-DE"/>
        </w:rPr>
        <w:t>-Baureihen auch ein</w:t>
      </w:r>
      <w:r w:rsidR="003D3819">
        <w:rPr>
          <w:lang w:val="de-DE"/>
        </w:rPr>
        <w:t xml:space="preserve">e elektrifizierte Variante </w:t>
      </w:r>
      <w:r w:rsidRPr="00F4415F">
        <w:rPr>
          <w:lang w:val="de-DE"/>
        </w:rPr>
        <w:t>geben. Diese Strategie ist T</w:t>
      </w:r>
      <w:r w:rsidR="009B4D82">
        <w:rPr>
          <w:lang w:val="de-DE"/>
        </w:rPr>
        <w:t>eil des Unternehmensplans PACE</w:t>
      </w:r>
      <w:proofErr w:type="gramStart"/>
      <w:r w:rsidR="009B4D82">
        <w:rPr>
          <w:lang w:val="de-DE"/>
        </w:rPr>
        <w:t>!</w:t>
      </w:r>
      <w:r w:rsidR="006A2E1E">
        <w:rPr>
          <w:lang w:val="de-DE"/>
        </w:rPr>
        <w:t>,</w:t>
      </w:r>
      <w:proofErr w:type="gramEnd"/>
      <w:r w:rsidRPr="00F4415F">
        <w:rPr>
          <w:lang w:val="de-DE"/>
        </w:rPr>
        <w:t xml:space="preserve"> mit dem Opel darauf zielt, nachhaltig profitabel, global und elektrisch zu we</w:t>
      </w:r>
      <w:r w:rsidR="009B4D82">
        <w:rPr>
          <w:lang w:val="de-DE"/>
        </w:rPr>
        <w:t>rden.</w:t>
      </w:r>
    </w:p>
    <w:p w14:paraId="10298F0D" w14:textId="3BDE420D" w:rsidR="00F4415F" w:rsidRDefault="00F4415F" w:rsidP="00F4415F">
      <w:pPr>
        <w:textAlignment w:val="top"/>
        <w:rPr>
          <w:rStyle w:val="Hyperlink"/>
          <w:lang w:val="de-DE"/>
        </w:rPr>
      </w:pPr>
      <w:r w:rsidRPr="00F4415F">
        <w:rPr>
          <w:lang w:val="de-DE"/>
        </w:rPr>
        <w:t xml:space="preserve">Mehr unter: </w:t>
      </w:r>
      <w:hyperlink r:id="rId8" w:history="1">
        <w:r w:rsidR="00B86D0A" w:rsidRPr="003B3836">
          <w:rPr>
            <w:rStyle w:val="Hyperlink"/>
            <w:lang w:val="de-DE"/>
          </w:rPr>
          <w:t>https://ch-media.opel.com/</w:t>
        </w:r>
      </w:hyperlink>
    </w:p>
    <w:p w14:paraId="25618F29" w14:textId="77777777" w:rsidR="00F4415F" w:rsidRPr="00357E48" w:rsidRDefault="00AB41BF" w:rsidP="00F4415F">
      <w:pPr>
        <w:textAlignment w:val="top"/>
        <w:rPr>
          <w:lang w:val="de-DE"/>
        </w:rPr>
      </w:pPr>
      <w:hyperlink r:id="rId9" w:history="1">
        <w:r w:rsidR="00F4415F" w:rsidRPr="00357E48">
          <w:rPr>
            <w:rStyle w:val="Hyperlink"/>
            <w:lang w:val="de-DE"/>
          </w:rPr>
          <w:t>https://twitter.com/opelnewsroom</w:t>
        </w:r>
      </w:hyperlink>
    </w:p>
    <w:p w14:paraId="2ABDDC88" w14:textId="77777777" w:rsidR="00A17059" w:rsidRPr="00C436FC" w:rsidRDefault="00A17059" w:rsidP="00A17059">
      <w:pPr>
        <w:spacing w:line="360" w:lineRule="atLeast"/>
        <w:rPr>
          <w:rFonts w:cs="Arial"/>
          <w:sz w:val="22"/>
          <w:lang w:val="de-DE"/>
        </w:rPr>
      </w:pPr>
    </w:p>
    <w:p w14:paraId="09C2EDB4" w14:textId="77777777" w:rsidR="00B86D0A" w:rsidRDefault="00B86D0A" w:rsidP="00B86D0A">
      <w:pPr>
        <w:spacing w:line="360" w:lineRule="exact"/>
        <w:rPr>
          <w:b/>
          <w:bCs/>
          <w:i/>
          <w:iCs/>
          <w:color w:val="000000" w:themeColor="text1"/>
          <w:sz w:val="22"/>
          <w:szCs w:val="22"/>
          <w:lang w:val="de-CH"/>
        </w:rPr>
      </w:pPr>
      <w:r>
        <w:rPr>
          <w:b/>
          <w:bCs/>
          <w:i/>
          <w:iCs/>
          <w:color w:val="000000" w:themeColor="text1"/>
          <w:sz w:val="22"/>
          <w:szCs w:val="22"/>
          <w:lang w:val="de-CH"/>
        </w:rPr>
        <w:t xml:space="preserve">Text und Bilder können Sie unter </w:t>
      </w:r>
      <w:hyperlink r:id="rId10" w:history="1">
        <w:r>
          <w:rPr>
            <w:rStyle w:val="Hyperlink"/>
            <w:b/>
            <w:bCs/>
            <w:i/>
            <w:iCs/>
            <w:color w:val="000000" w:themeColor="text1"/>
            <w:sz w:val="22"/>
            <w:szCs w:val="22"/>
            <w:lang w:val="de-CH"/>
          </w:rPr>
          <w:t>www.media.opel.ch</w:t>
        </w:r>
      </w:hyperlink>
      <w:r>
        <w:rPr>
          <w:b/>
          <w:bCs/>
          <w:i/>
          <w:iCs/>
          <w:color w:val="000000" w:themeColor="text1"/>
          <w:sz w:val="22"/>
          <w:szCs w:val="22"/>
          <w:lang w:val="de-CH"/>
        </w:rPr>
        <w:t xml:space="preserve"> herunterladen.</w:t>
      </w:r>
    </w:p>
    <w:p w14:paraId="1625D35B" w14:textId="77777777" w:rsidR="00B86D0A" w:rsidRDefault="00B86D0A" w:rsidP="00B86D0A">
      <w:pPr>
        <w:spacing w:line="360" w:lineRule="exact"/>
        <w:rPr>
          <w:b/>
          <w:bCs/>
          <w:i/>
          <w:iCs/>
          <w:color w:val="000000" w:themeColor="text1"/>
          <w:sz w:val="22"/>
          <w:szCs w:val="22"/>
          <w:lang w:val="de-CH"/>
        </w:rPr>
      </w:pPr>
    </w:p>
    <w:p w14:paraId="442A100B" w14:textId="77777777" w:rsidR="00B86D0A" w:rsidRDefault="00B86D0A" w:rsidP="00B86D0A">
      <w:pPr>
        <w:rPr>
          <w:color w:val="000000" w:themeColor="text1"/>
          <w:sz w:val="22"/>
          <w:szCs w:val="22"/>
          <w:lang w:val="de-CH"/>
        </w:rPr>
      </w:pPr>
      <w:r>
        <w:rPr>
          <w:color w:val="000000" w:themeColor="text1"/>
          <w:sz w:val="22"/>
          <w:szCs w:val="22"/>
          <w:lang w:val="de-CH"/>
        </w:rPr>
        <w:t>Kontakt:</w:t>
      </w:r>
    </w:p>
    <w:p w14:paraId="1CB64280" w14:textId="77777777" w:rsidR="00B86D0A" w:rsidRPr="00A33E32" w:rsidRDefault="00B86D0A" w:rsidP="00B86D0A">
      <w:pPr>
        <w:rPr>
          <w:rStyle w:val="Hyperlink"/>
          <w:color w:val="000000" w:themeColor="text1"/>
          <w:lang w:val="de-CH"/>
        </w:rPr>
      </w:pPr>
      <w:r>
        <w:rPr>
          <w:color w:val="000000" w:themeColor="text1"/>
          <w:sz w:val="22"/>
          <w:szCs w:val="22"/>
          <w:lang w:val="de-CH"/>
        </w:rPr>
        <w:t>Lukas Hasselberg</w:t>
      </w:r>
      <w:r>
        <w:rPr>
          <w:color w:val="000000" w:themeColor="text1"/>
          <w:sz w:val="22"/>
          <w:szCs w:val="22"/>
          <w:lang w:val="de-CH"/>
        </w:rPr>
        <w:br/>
        <w:t>+41 79 322 09 74 (mobile)</w:t>
      </w:r>
      <w:r>
        <w:rPr>
          <w:color w:val="000000" w:themeColor="text1"/>
          <w:sz w:val="22"/>
          <w:szCs w:val="22"/>
          <w:lang w:val="de-CH"/>
        </w:rPr>
        <w:br/>
      </w:r>
      <w:hyperlink r:id="rId11" w:history="1">
        <w:r>
          <w:rPr>
            <w:rStyle w:val="Hyperlink"/>
            <w:color w:val="000000" w:themeColor="text1"/>
            <w:sz w:val="22"/>
            <w:szCs w:val="22"/>
            <w:lang w:val="de-CH"/>
          </w:rPr>
          <w:t>lukas.hasselberg@opel.com</w:t>
        </w:r>
      </w:hyperlink>
    </w:p>
    <w:p w14:paraId="1721ED70" w14:textId="77777777" w:rsidR="00B86D0A" w:rsidRPr="00A33E32" w:rsidRDefault="00B86D0A" w:rsidP="00B86D0A">
      <w:pPr>
        <w:rPr>
          <w:lang w:val="de-CH"/>
        </w:rPr>
      </w:pPr>
    </w:p>
    <w:p w14:paraId="0B9E995D" w14:textId="4534D6BA" w:rsidR="00B86D0A" w:rsidRPr="00B86D0A" w:rsidRDefault="00B86D0A" w:rsidP="00B86D0A">
      <w:pPr>
        <w:spacing w:after="240"/>
        <w:rPr>
          <w:color w:val="000000" w:themeColor="text1"/>
          <w:sz w:val="18"/>
          <w:szCs w:val="18"/>
          <w:lang w:val="en-US"/>
        </w:rPr>
      </w:pPr>
      <w:r>
        <w:rPr>
          <w:color w:val="000000" w:themeColor="text1"/>
          <w:sz w:val="22"/>
          <w:szCs w:val="22"/>
          <w:lang w:val="fr-CH"/>
        </w:rPr>
        <w:t>Opel Suisse SA</w:t>
      </w:r>
      <w:r>
        <w:rPr>
          <w:color w:val="000000" w:themeColor="text1"/>
          <w:sz w:val="22"/>
          <w:szCs w:val="22"/>
          <w:lang w:val="fr-CH"/>
        </w:rPr>
        <w:br/>
        <w:t>Public Relations</w:t>
      </w:r>
      <w:r>
        <w:rPr>
          <w:color w:val="000000" w:themeColor="text1"/>
          <w:sz w:val="22"/>
          <w:szCs w:val="22"/>
          <w:lang w:val="fr-CH"/>
        </w:rPr>
        <w:br/>
        <w:t xml:space="preserve">10. </w:t>
      </w:r>
      <w:r w:rsidRPr="00B86D0A">
        <w:rPr>
          <w:color w:val="000000" w:themeColor="text1"/>
          <w:sz w:val="22"/>
          <w:szCs w:val="22"/>
          <w:lang w:val="en-US"/>
        </w:rPr>
        <w:t xml:space="preserve">September 2019 / </w:t>
      </w:r>
      <w:proofErr w:type="spellStart"/>
      <w:r w:rsidRPr="00B86D0A">
        <w:rPr>
          <w:color w:val="000000" w:themeColor="text1"/>
          <w:sz w:val="22"/>
          <w:szCs w:val="22"/>
          <w:lang w:val="en-US"/>
        </w:rPr>
        <w:t>Nr</w:t>
      </w:r>
      <w:proofErr w:type="spellEnd"/>
      <w:r w:rsidRPr="00B86D0A">
        <w:rPr>
          <w:color w:val="000000" w:themeColor="text1"/>
          <w:sz w:val="22"/>
          <w:szCs w:val="22"/>
          <w:lang w:val="en-US"/>
        </w:rPr>
        <w:t>. 40 / Opel-md</w:t>
      </w:r>
      <w:r w:rsidRPr="00B86D0A">
        <w:rPr>
          <w:color w:val="000000" w:themeColor="text1"/>
          <w:sz w:val="22"/>
          <w:szCs w:val="22"/>
          <w:lang w:val="en-US"/>
        </w:rPr>
        <w:br/>
      </w:r>
      <w:r w:rsidRPr="00B86D0A">
        <w:rPr>
          <w:color w:val="000000" w:themeColor="text1"/>
          <w:sz w:val="18"/>
          <w:szCs w:val="18"/>
          <w:lang w:val="en-US"/>
        </w:rPr>
        <w:t>IAA Opel</w:t>
      </w:r>
      <w:r w:rsidRPr="00B86D0A">
        <w:rPr>
          <w:color w:val="000000" w:themeColor="text1"/>
          <w:sz w:val="18"/>
          <w:szCs w:val="18"/>
          <w:lang w:val="en-US"/>
        </w:rPr>
        <w:t xml:space="preserve"> Connect</w:t>
      </w:r>
    </w:p>
    <w:p w14:paraId="50C20F91" w14:textId="77777777" w:rsidR="005F7CA1" w:rsidRPr="00B86D0A" w:rsidRDefault="005F7CA1" w:rsidP="00A17059">
      <w:pPr>
        <w:spacing w:line="360" w:lineRule="atLeast"/>
        <w:rPr>
          <w:rFonts w:cs="Arial"/>
          <w:sz w:val="22"/>
          <w:lang w:val="en-US"/>
        </w:rPr>
      </w:pPr>
    </w:p>
    <w:sectPr w:rsidR="005F7CA1" w:rsidRPr="00B86D0A" w:rsidSect="00DD0B3B">
      <w:headerReference w:type="default" r:id="rId12"/>
      <w:headerReference w:type="first" r:id="rId13"/>
      <w:footerReference w:type="first" r:id="rId14"/>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5390" w14:textId="77777777" w:rsidR="00AB41BF" w:rsidRDefault="00AB41BF">
      <w:r>
        <w:separator/>
      </w:r>
    </w:p>
  </w:endnote>
  <w:endnote w:type="continuationSeparator" w:id="0">
    <w:p w14:paraId="55FD1DE9" w14:textId="77777777" w:rsidR="00AB41BF" w:rsidRDefault="00AB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F948" w14:textId="77777777" w:rsidR="00B86D0A" w:rsidRDefault="00B86D0A" w:rsidP="00B86D0A">
    <w:pPr>
      <w:pStyle w:val="Fuzeile"/>
      <w:tabs>
        <w:tab w:val="left" w:pos="4536"/>
      </w:tabs>
      <w:rPr>
        <w:rFonts w:cs="Arial"/>
        <w:lang w:val="nl-BE"/>
      </w:rPr>
    </w:pPr>
    <w:r>
      <w:rPr>
        <w:rFonts w:cs="Arial"/>
        <w:lang w:val="nl-BE"/>
      </w:rPr>
      <w:t>Opel Suisse SA</w:t>
    </w:r>
    <w:r>
      <w:rPr>
        <w:rFonts w:cs="Arial"/>
        <w:lang w:val="nl-BE"/>
      </w:rPr>
      <w:tab/>
    </w:r>
    <w:r>
      <w:rPr>
        <w:rFonts w:cs="Arial"/>
        <w:lang w:val="nl-BE"/>
      </w:rPr>
      <w:tab/>
    </w:r>
    <w:hyperlink r:id="rId1" w:history="1">
      <w:r w:rsidRPr="00FE57EB">
        <w:rPr>
          <w:rStyle w:val="Hyperlink"/>
          <w:rFonts w:cs="Arial"/>
          <w:lang w:val="nl-BE"/>
        </w:rPr>
        <w:t>www.media.opel.ch</w:t>
      </w:r>
    </w:hyperlink>
  </w:p>
  <w:p w14:paraId="24173BEA" w14:textId="77777777" w:rsidR="00B86D0A" w:rsidRPr="003E30A3" w:rsidRDefault="00B86D0A" w:rsidP="00B86D0A">
    <w:pPr>
      <w:pStyle w:val="Fuzeile"/>
      <w:tabs>
        <w:tab w:val="left" w:pos="4536"/>
      </w:tabs>
      <w:rPr>
        <w:rFonts w:cs="Arial"/>
        <w:lang w:val="fr-CH"/>
      </w:rPr>
    </w:pPr>
    <w:r>
      <w:rPr>
        <w:rFonts w:cs="Arial"/>
        <w:lang w:val="nl-BE"/>
      </w:rPr>
      <w:t xml:space="preserve">CH-8952 </w:t>
    </w:r>
    <w:proofErr w:type="spellStart"/>
    <w:r>
      <w:rPr>
        <w:rFonts w:cs="Arial"/>
        <w:lang w:val="nl-BE"/>
      </w:rPr>
      <w:t>Schlieren</w:t>
    </w:r>
    <w:proofErr w:type="spellEnd"/>
  </w:p>
  <w:p w14:paraId="2A62441F" w14:textId="77777777" w:rsidR="00B86D0A" w:rsidRPr="00DE60FF" w:rsidRDefault="00B86D0A" w:rsidP="00B86D0A">
    <w:pPr>
      <w:pStyle w:val="Fuzeile"/>
      <w:rPr>
        <w:rFonts w:cs="Arial"/>
        <w:lang w:val="de-DE"/>
      </w:rPr>
    </w:pPr>
  </w:p>
  <w:p w14:paraId="16DC1103" w14:textId="77777777" w:rsidR="00B86D0A" w:rsidRPr="005A3070" w:rsidRDefault="00B86D0A" w:rsidP="00B86D0A">
    <w:pPr>
      <w:pStyle w:val="Fuzeile"/>
    </w:pPr>
  </w:p>
  <w:p w14:paraId="01DF709D" w14:textId="242BCCAB" w:rsidR="0041192C" w:rsidRPr="00B86D0A" w:rsidRDefault="0041192C" w:rsidP="00B8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55CBA" w14:textId="77777777" w:rsidR="00AB41BF" w:rsidRDefault="00AB41BF">
      <w:r>
        <w:separator/>
      </w:r>
    </w:p>
  </w:footnote>
  <w:footnote w:type="continuationSeparator" w:id="0">
    <w:p w14:paraId="72568F0A" w14:textId="77777777" w:rsidR="00AB41BF" w:rsidRDefault="00AB41BF">
      <w:r>
        <w:continuationSeparator/>
      </w:r>
    </w:p>
  </w:footnote>
  <w:footnote w:id="1">
    <w:p w14:paraId="7E76B882" w14:textId="724B5C09" w:rsidR="008B572D" w:rsidRPr="00BF0D79" w:rsidRDefault="008B572D">
      <w:pPr>
        <w:pStyle w:val="Funotentext"/>
        <w:rPr>
          <w:lang w:val="de-DE"/>
        </w:rPr>
      </w:pPr>
      <w:r>
        <w:rPr>
          <w:rStyle w:val="Funotenzeichen"/>
        </w:rPr>
        <w:footnoteRef/>
      </w:r>
      <w:r w:rsidRPr="00BF0D79">
        <w:rPr>
          <w:lang w:val="de-DE"/>
        </w:rPr>
        <w:t xml:space="preserve"> </w:t>
      </w:r>
      <w:r>
        <w:rPr>
          <w:lang w:val="de-DE"/>
        </w:rPr>
        <w:t>Serie bei Opel Corsa-e und Opel Grandland X Hybrid4.</w:t>
      </w:r>
    </w:p>
  </w:footnote>
  <w:footnote w:id="2">
    <w:p w14:paraId="30E862B5" w14:textId="46B5AB25" w:rsidR="005840E8" w:rsidRPr="00841F98" w:rsidRDefault="005840E8" w:rsidP="005840E8">
      <w:pPr>
        <w:pStyle w:val="Funotentext"/>
        <w:rPr>
          <w:lang w:val="de-DE"/>
        </w:rPr>
      </w:pPr>
      <w:r w:rsidRPr="00841F98">
        <w:rPr>
          <w:rStyle w:val="Funotenzeichen"/>
        </w:rPr>
        <w:footnoteRef/>
      </w:r>
      <w:r w:rsidRPr="00841F98">
        <w:rPr>
          <w:lang w:val="de-DE"/>
        </w:rPr>
        <w:t xml:space="preserve"> Die genannten </w:t>
      </w:r>
      <w:r w:rsidR="00B86D0A">
        <w:rPr>
          <w:lang w:val="de-DE"/>
        </w:rPr>
        <w:t>Treibstoff</w:t>
      </w:r>
      <w:r w:rsidRPr="00841F98">
        <w:rPr>
          <w:lang w:val="de-DE"/>
        </w:rPr>
        <w:t>verbrauchs- und CO</w:t>
      </w:r>
      <w:r w:rsidRPr="00841F98">
        <w:rPr>
          <w:vertAlign w:val="subscript"/>
          <w:lang w:val="de-DE"/>
        </w:rPr>
        <w:t>2</w:t>
      </w:r>
      <w:r w:rsidRPr="00841F98">
        <w:rPr>
          <w:lang w:val="de-DE"/>
        </w:rPr>
        <w:t>-Emissionswerte sind vorläufig und wurden anhand der WLTP Testverfahren bestimmt (VO (EG) Nr. 715/2007 und VO (EU) Nr. 2017/1151). EG-Typgenehmigung und Konformitätsbescheinigung liegen noch nicht vor. Abweichungen zwischen den Angaben und den offiziellen typgeprüften Werten sind mögli</w:t>
      </w:r>
      <w:r>
        <w:rPr>
          <w:lang w:val="de-DE"/>
        </w:rPr>
        <w:t>ch.</w:t>
      </w:r>
    </w:p>
  </w:footnote>
  <w:footnote w:id="3">
    <w:p w14:paraId="5E1F90A2" w14:textId="6361BE71" w:rsidR="005840E8" w:rsidRPr="00EE3753" w:rsidRDefault="005840E8" w:rsidP="005840E8">
      <w:pPr>
        <w:pStyle w:val="Funotentext"/>
        <w:rPr>
          <w:lang w:val="de-DE"/>
        </w:rPr>
      </w:pPr>
      <w:r w:rsidRPr="00841F98">
        <w:rPr>
          <w:rStyle w:val="Funotenzeichen"/>
        </w:rPr>
        <w:footnoteRef/>
      </w:r>
      <w:r w:rsidRPr="00841F98">
        <w:rPr>
          <w:lang w:val="de-DE"/>
        </w:rPr>
        <w:t xml:space="preserve"> Die genannten </w:t>
      </w:r>
      <w:r w:rsidR="00B86D0A">
        <w:rPr>
          <w:lang w:val="de-DE"/>
        </w:rPr>
        <w:t>Treibstoff</w:t>
      </w:r>
      <w:r w:rsidRPr="00841F98">
        <w:rPr>
          <w:lang w:val="de-DE"/>
        </w:rPr>
        <w:t>verbrauchs- und CO</w:t>
      </w:r>
      <w:r w:rsidRPr="00841F98">
        <w:rPr>
          <w:vertAlign w:val="subscript"/>
          <w:lang w:val="de-DE"/>
        </w:rPr>
        <w:t>2</w:t>
      </w:r>
      <w:r w:rsidRPr="00841F98">
        <w:rPr>
          <w:lang w:val="de-DE"/>
        </w:rPr>
        <w:t>-Emissionswerte sind vorläufig, wurden anhand der WLTP Testverfahren bestimmt und in NEFZ-Werte rückgerechnet, um Vergleichbarkeit mit anderen Fahrzeugen zu gewährleisten (VO (EG) Nr. 715/2007, VO (EU) Nr. 2017/1151 und VO (EU) Nr. 2017/1153). EG-Typgenehmigung und Konformitätsbescheinigung liegen noch nicht vor. Abweichungen zwischen den Angaben und den offiziellen typgeprüften Werten sind möglich.</w:t>
      </w:r>
    </w:p>
  </w:footnote>
  <w:footnote w:id="4">
    <w:p w14:paraId="7BFC74FF" w14:textId="77777777" w:rsidR="00A939A0" w:rsidRPr="00A939A0" w:rsidRDefault="00A939A0">
      <w:pPr>
        <w:pStyle w:val="Funotentext"/>
        <w:rPr>
          <w:lang w:val="de-DE"/>
        </w:rPr>
      </w:pPr>
      <w:r>
        <w:rPr>
          <w:rStyle w:val="Funotenzeichen"/>
        </w:rPr>
        <w:footnoteRef/>
      </w:r>
      <w:r w:rsidRPr="00A939A0">
        <w:rPr>
          <w:lang w:val="de-DE"/>
        </w:rPr>
        <w:t xml:space="preserve"> </w:t>
      </w:r>
      <w:r>
        <w:rPr>
          <w:lang w:val="de-DE"/>
        </w:rPr>
        <w:t xml:space="preserve">Abhängig von Marktverfügbarkeit der </w:t>
      </w:r>
      <w:proofErr w:type="spellStart"/>
      <w:r>
        <w:rPr>
          <w:lang w:val="de-DE"/>
        </w:rPr>
        <w:t>OpelConnect</w:t>
      </w:r>
      <w:proofErr w:type="spellEnd"/>
      <w:r>
        <w:rPr>
          <w:lang w:val="de-DE"/>
        </w:rPr>
        <w:t>-Serviceleistungen.</w:t>
      </w:r>
    </w:p>
  </w:footnote>
  <w:footnote w:id="5">
    <w:p w14:paraId="3298672D" w14:textId="77777777" w:rsidR="00A23F00" w:rsidRPr="009572B5" w:rsidRDefault="00A23F00" w:rsidP="00A23F00">
      <w:pPr>
        <w:pStyle w:val="Funotentext"/>
        <w:rPr>
          <w:lang w:val="de-DE"/>
        </w:rPr>
      </w:pPr>
      <w:r>
        <w:rPr>
          <w:rStyle w:val="Funotenzeichen"/>
        </w:rPr>
        <w:footnoteRef/>
      </w:r>
      <w:r w:rsidRPr="009572B5">
        <w:rPr>
          <w:lang w:val="de-DE"/>
        </w:rPr>
        <w:t xml:space="preserve"> Die Nutzung des Not- und Pannenrufes erfordert einen kostenlosen Vertrag mit der schriftlichen Erklärung des Einverständnisses der Fahrzeuglokalisierung bei der Fahrzeugbestellung und ist abhängig von N</w:t>
      </w:r>
      <w:r>
        <w:rPr>
          <w:lang w:val="de-DE"/>
        </w:rPr>
        <w:t xml:space="preserve">etzabdeckung und Verfügbarkeit. </w:t>
      </w:r>
      <w:r w:rsidRPr="009572B5">
        <w:rPr>
          <w:lang w:val="de-DE"/>
        </w:rPr>
        <w:t xml:space="preserve">Der Pannendienst (Opel Mobilservice) ist im ersten Jahr kostenlos nach Erstzulassung, danach kostenpflichtig. Informationen zu </w:t>
      </w:r>
      <w:proofErr w:type="spellStart"/>
      <w:r w:rsidRPr="009572B5">
        <w:rPr>
          <w:lang w:val="de-DE"/>
        </w:rPr>
        <w:t>OpelConnect</w:t>
      </w:r>
      <w:proofErr w:type="spellEnd"/>
      <w:r w:rsidRPr="009572B5">
        <w:rPr>
          <w:lang w:val="de-DE"/>
        </w:rPr>
        <w:t xml:space="preserve"> unter www.opel.de/connect sowie zum Opel Mobilservice unter www.opel.de/mobilservice. </w:t>
      </w:r>
      <w:r w:rsidRPr="00EA5965">
        <w:rPr>
          <w:lang w:val="de-DE"/>
        </w:rPr>
        <w:t>Es gelten die jeweiligen</w:t>
      </w:r>
      <w:r>
        <w:rPr>
          <w:lang w:val="de-DE"/>
        </w:rPr>
        <w:t xml:space="preserve"> </w:t>
      </w:r>
      <w:r w:rsidRPr="00EA5965">
        <w:rPr>
          <w:lang w:val="de-DE"/>
        </w:rPr>
        <w:t>allgemeinen Geschäftsbedingungen.</w:t>
      </w:r>
    </w:p>
  </w:footnote>
  <w:footnote w:id="6">
    <w:p w14:paraId="6F909282" w14:textId="58473094" w:rsidR="00A23F00" w:rsidRPr="001E6382" w:rsidRDefault="00A23F00">
      <w:pPr>
        <w:pStyle w:val="Funotentext"/>
        <w:rPr>
          <w:lang w:val="de-DE"/>
        </w:rPr>
      </w:pPr>
      <w:r>
        <w:rPr>
          <w:rStyle w:val="Funotenzeichen"/>
        </w:rPr>
        <w:footnoteRef/>
      </w:r>
      <w:r w:rsidRPr="001E6382">
        <w:rPr>
          <w:lang w:val="de-DE"/>
        </w:rPr>
        <w:t xml:space="preserve"> </w:t>
      </w:r>
      <w:r>
        <w:rPr>
          <w:lang w:val="de-DE"/>
        </w:rPr>
        <w:t>Verfügbar in allen EU- und EFTA-Staaten.</w:t>
      </w:r>
    </w:p>
  </w:footnote>
  <w:footnote w:id="7">
    <w:p w14:paraId="5C1CEDA5" w14:textId="77777777" w:rsidR="00937D50" w:rsidRPr="00937D50" w:rsidRDefault="00937D50">
      <w:pPr>
        <w:pStyle w:val="Funotentext"/>
        <w:rPr>
          <w:lang w:val="de-DE"/>
        </w:rPr>
      </w:pPr>
      <w:r>
        <w:rPr>
          <w:rStyle w:val="Funotenzeichen"/>
        </w:rPr>
        <w:footnoteRef/>
      </w:r>
      <w:r w:rsidRPr="00EA5965">
        <w:rPr>
          <w:lang w:val="de-DE"/>
        </w:rPr>
        <w:t xml:space="preserve"> </w:t>
      </w:r>
      <w:r>
        <w:rPr>
          <w:lang w:val="de-DE"/>
        </w:rPr>
        <w:t xml:space="preserve">Voraussichtlich im vierten Quartal 2019 verfügbar. </w:t>
      </w:r>
    </w:p>
  </w:footnote>
  <w:footnote w:id="8">
    <w:p w14:paraId="2FBAECF6" w14:textId="7131F3ED" w:rsidR="00D8146E" w:rsidRPr="001E6382" w:rsidRDefault="00D8146E">
      <w:pPr>
        <w:pStyle w:val="Funotentext"/>
        <w:rPr>
          <w:lang w:val="de-DE"/>
        </w:rPr>
      </w:pPr>
      <w:r>
        <w:rPr>
          <w:rStyle w:val="Funotenzeichen"/>
        </w:rPr>
        <w:footnoteRef/>
      </w:r>
      <w:r w:rsidRPr="001E6382">
        <w:rPr>
          <w:lang w:val="de-DE"/>
        </w:rPr>
        <w:t xml:space="preserve"> </w:t>
      </w:r>
      <w:r>
        <w:rPr>
          <w:lang w:val="de-DE"/>
        </w:rPr>
        <w:t>Fernbedienungsfunktion voraussichtlich ab 2020 verfügbar.</w:t>
      </w:r>
    </w:p>
  </w:footnote>
  <w:footnote w:id="9">
    <w:p w14:paraId="5CD5AF67" w14:textId="77777777" w:rsidR="00F66D47" w:rsidRPr="00F66D47" w:rsidRDefault="00F66D47">
      <w:pPr>
        <w:pStyle w:val="Funotentext"/>
        <w:rPr>
          <w:lang w:val="de-DE"/>
        </w:rPr>
      </w:pPr>
      <w:r>
        <w:rPr>
          <w:rStyle w:val="Funotenzeichen"/>
        </w:rPr>
        <w:footnoteRef/>
      </w:r>
      <w:r w:rsidRPr="00F66D47">
        <w:rPr>
          <w:lang w:val="de-DE"/>
        </w:rPr>
        <w:t xml:space="preserve"> </w:t>
      </w:r>
      <w:r>
        <w:rPr>
          <w:lang w:val="de-DE"/>
        </w:rPr>
        <w:t>Verfügbar für Opel Corsa voraussichtlich ab 2020.</w:t>
      </w:r>
    </w:p>
  </w:footnote>
  <w:footnote w:id="10">
    <w:p w14:paraId="0CB6E1CE" w14:textId="77777777" w:rsidR="000B4E04" w:rsidRPr="000B4E04" w:rsidRDefault="000B4E04">
      <w:pPr>
        <w:pStyle w:val="Funotentext"/>
        <w:rPr>
          <w:lang w:val="de-DE"/>
        </w:rPr>
      </w:pPr>
      <w:r>
        <w:rPr>
          <w:rStyle w:val="Funotenzeichen"/>
        </w:rPr>
        <w:footnoteRef/>
      </w:r>
      <w:r w:rsidRPr="000B4E04">
        <w:rPr>
          <w:lang w:val="de-DE"/>
        </w:rPr>
        <w:t xml:space="preserve"> Live-Navigations-Dienste sind</w:t>
      </w:r>
      <w:r>
        <w:rPr>
          <w:lang w:val="de-DE"/>
        </w:rPr>
        <w:t xml:space="preserve"> für 36 Monate nach Aktivierung kostenfrei verfügbar. Im Anschluss werden die Live-Navigations-Dienste kostenpflichtig.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D276" w14:textId="77777777"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11C10F81" wp14:editId="367C7C04">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D29A" w14:textId="77777777" w:rsidR="00310F17" w:rsidRPr="004C2AC8" w:rsidRDefault="00310F17" w:rsidP="00310F17">
                          <w:pPr>
                            <w:pStyle w:val="Kopfzeile"/>
                            <w:spacing w:line="380" w:lineRule="exact"/>
                            <w:rPr>
                              <w:rFonts w:cs="Arial"/>
                              <w:sz w:val="22"/>
                              <w:lang w:val="de-DE"/>
                            </w:rPr>
                          </w:pPr>
                          <w:r w:rsidRPr="009572B5">
                            <w:rPr>
                              <w:rFonts w:cs="Arial"/>
                              <w:sz w:val="22"/>
                              <w:lang w:val="de-DE"/>
                            </w:rPr>
                            <w:t>Seite</w:t>
                          </w:r>
                          <w:r w:rsidRPr="00DE60FF">
                            <w:rPr>
                              <w:rFonts w:cs="Arial"/>
                              <w:sz w:val="22"/>
                            </w:rPr>
                            <w:t xml:space="preserve"> </w:t>
                          </w:r>
                          <w:r w:rsidR="007F6FC5" w:rsidRPr="00DE60FF">
                            <w:rPr>
                              <w:rStyle w:val="Seitenzahl"/>
                              <w:rFonts w:cs="Arial"/>
                              <w:sz w:val="22"/>
                            </w:rPr>
                            <w:fldChar w:fldCharType="begin"/>
                          </w:r>
                          <w:r w:rsidRPr="00DE60FF">
                            <w:rPr>
                              <w:rStyle w:val="Seitenzahl"/>
                              <w:rFonts w:cs="Arial"/>
                              <w:sz w:val="22"/>
                            </w:rPr>
                            <w:instrText xml:space="preserve"> PAGE </w:instrText>
                          </w:r>
                          <w:r w:rsidR="007F6FC5" w:rsidRPr="00DE60FF">
                            <w:rPr>
                              <w:rStyle w:val="Seitenzahl"/>
                              <w:rFonts w:cs="Arial"/>
                              <w:sz w:val="22"/>
                            </w:rPr>
                            <w:fldChar w:fldCharType="separate"/>
                          </w:r>
                          <w:r w:rsidR="00B86D0A">
                            <w:rPr>
                              <w:rStyle w:val="Seitenzahl"/>
                              <w:rFonts w:cs="Arial"/>
                              <w:noProof/>
                              <w:sz w:val="22"/>
                            </w:rPr>
                            <w:t>5</w:t>
                          </w:r>
                          <w:r w:rsidR="007F6FC5" w:rsidRPr="00DE60FF">
                            <w:rPr>
                              <w:rStyle w:val="Seitenzahl"/>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0F81"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519CD29A" w14:textId="77777777" w:rsidR="00310F17" w:rsidRPr="004C2AC8" w:rsidRDefault="00310F17" w:rsidP="00310F17">
                    <w:pPr>
                      <w:pStyle w:val="Kopfzeile"/>
                      <w:spacing w:line="380" w:lineRule="exact"/>
                      <w:rPr>
                        <w:rFonts w:cs="Arial"/>
                        <w:sz w:val="22"/>
                        <w:lang w:val="de-DE"/>
                      </w:rPr>
                    </w:pPr>
                    <w:r w:rsidRPr="009572B5">
                      <w:rPr>
                        <w:rFonts w:cs="Arial"/>
                        <w:sz w:val="22"/>
                        <w:lang w:val="de-DE"/>
                      </w:rPr>
                      <w:t>Seite</w:t>
                    </w:r>
                    <w:r w:rsidRPr="00DE60FF">
                      <w:rPr>
                        <w:rFonts w:cs="Arial"/>
                        <w:sz w:val="22"/>
                      </w:rPr>
                      <w:t xml:space="preserve"> </w:t>
                    </w:r>
                    <w:r w:rsidR="007F6FC5" w:rsidRPr="00DE60FF">
                      <w:rPr>
                        <w:rStyle w:val="Seitenzahl"/>
                        <w:rFonts w:cs="Arial"/>
                        <w:sz w:val="22"/>
                      </w:rPr>
                      <w:fldChar w:fldCharType="begin"/>
                    </w:r>
                    <w:r w:rsidRPr="00DE60FF">
                      <w:rPr>
                        <w:rStyle w:val="Seitenzahl"/>
                        <w:rFonts w:cs="Arial"/>
                        <w:sz w:val="22"/>
                      </w:rPr>
                      <w:instrText xml:space="preserve"> PAGE </w:instrText>
                    </w:r>
                    <w:r w:rsidR="007F6FC5" w:rsidRPr="00DE60FF">
                      <w:rPr>
                        <w:rStyle w:val="Seitenzahl"/>
                        <w:rFonts w:cs="Arial"/>
                        <w:sz w:val="22"/>
                      </w:rPr>
                      <w:fldChar w:fldCharType="separate"/>
                    </w:r>
                    <w:r w:rsidR="00B86D0A">
                      <w:rPr>
                        <w:rStyle w:val="Seitenzahl"/>
                        <w:rFonts w:cs="Arial"/>
                        <w:noProof/>
                        <w:sz w:val="22"/>
                      </w:rPr>
                      <w:t>5</w:t>
                    </w:r>
                    <w:r w:rsidR="007F6FC5" w:rsidRPr="00DE60FF">
                      <w:rPr>
                        <w:rStyle w:val="Seitenzahl"/>
                        <w:rFonts w:cs="Arial"/>
                        <w:sz w:val="22"/>
                      </w:rPr>
                      <w:fldChar w:fldCharType="end"/>
                    </w:r>
                  </w:p>
                </w:txbxContent>
              </v:textbox>
              <w10:wrap anchorx="page" anchory="page"/>
            </v:shape>
          </w:pict>
        </mc:Fallback>
      </mc:AlternateContent>
    </w:r>
  </w:p>
  <w:p w14:paraId="503CB5EF" w14:textId="77777777"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60AE691D" wp14:editId="1E035833">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441C6D16" w14:textId="77777777"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7346" w14:textId="77777777"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015B6E21" wp14:editId="2B9C940C">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5" w15:restartNumberingAfterBreak="0">
    <w:nsid w:val="46C52BF1"/>
    <w:multiLevelType w:val="hybridMultilevel"/>
    <w:tmpl w:val="0950BE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7"/>
  </w:num>
  <w:num w:numId="2">
    <w:abstractNumId w:val="1"/>
  </w:num>
  <w:num w:numId="3">
    <w:abstractNumId w:val="4"/>
  </w:num>
  <w:num w:numId="4">
    <w:abstractNumId w:val="0"/>
  </w:num>
  <w:num w:numId="5">
    <w:abstractNumId w:val="11"/>
  </w:num>
  <w:num w:numId="6">
    <w:abstractNumId w:val="10"/>
  </w:num>
  <w:num w:numId="7">
    <w:abstractNumId w:val="9"/>
  </w:num>
  <w:num w:numId="8">
    <w:abstractNumId w:val="2"/>
  </w:num>
  <w:num w:numId="9">
    <w:abstractNumId w:val="3"/>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40BA8"/>
    <w:rsid w:val="00062469"/>
    <w:rsid w:val="00075B67"/>
    <w:rsid w:val="00076E4A"/>
    <w:rsid w:val="000777DF"/>
    <w:rsid w:val="000B4E04"/>
    <w:rsid w:val="001025C1"/>
    <w:rsid w:val="001132C8"/>
    <w:rsid w:val="00126036"/>
    <w:rsid w:val="001260CA"/>
    <w:rsid w:val="00140F85"/>
    <w:rsid w:val="00142F47"/>
    <w:rsid w:val="00146065"/>
    <w:rsid w:val="001D3C75"/>
    <w:rsid w:val="001E4836"/>
    <w:rsid w:val="001E6382"/>
    <w:rsid w:val="001F54B1"/>
    <w:rsid w:val="00216248"/>
    <w:rsid w:val="002D7B7D"/>
    <w:rsid w:val="002F61F9"/>
    <w:rsid w:val="00310F17"/>
    <w:rsid w:val="00343A30"/>
    <w:rsid w:val="00357E48"/>
    <w:rsid w:val="003768A9"/>
    <w:rsid w:val="003D2A45"/>
    <w:rsid w:val="003D3819"/>
    <w:rsid w:val="0041192C"/>
    <w:rsid w:val="004140CF"/>
    <w:rsid w:val="00414364"/>
    <w:rsid w:val="00416857"/>
    <w:rsid w:val="00452475"/>
    <w:rsid w:val="00486F5D"/>
    <w:rsid w:val="004B4051"/>
    <w:rsid w:val="004D796F"/>
    <w:rsid w:val="00505BD4"/>
    <w:rsid w:val="00521597"/>
    <w:rsid w:val="00530F41"/>
    <w:rsid w:val="005619C1"/>
    <w:rsid w:val="005840E8"/>
    <w:rsid w:val="0058798F"/>
    <w:rsid w:val="005A1871"/>
    <w:rsid w:val="005B31E6"/>
    <w:rsid w:val="005C4D1F"/>
    <w:rsid w:val="005C5C8D"/>
    <w:rsid w:val="005F3F1F"/>
    <w:rsid w:val="005F7CA1"/>
    <w:rsid w:val="00681196"/>
    <w:rsid w:val="00696C31"/>
    <w:rsid w:val="00696C3C"/>
    <w:rsid w:val="00697667"/>
    <w:rsid w:val="006A283B"/>
    <w:rsid w:val="006A2E1E"/>
    <w:rsid w:val="006C21DF"/>
    <w:rsid w:val="006C3C31"/>
    <w:rsid w:val="006E28B1"/>
    <w:rsid w:val="00750195"/>
    <w:rsid w:val="007513B5"/>
    <w:rsid w:val="00755BF3"/>
    <w:rsid w:val="00777657"/>
    <w:rsid w:val="007A6E7D"/>
    <w:rsid w:val="007E54DC"/>
    <w:rsid w:val="007F6FC5"/>
    <w:rsid w:val="00811ECF"/>
    <w:rsid w:val="008368BF"/>
    <w:rsid w:val="008368C8"/>
    <w:rsid w:val="00840F91"/>
    <w:rsid w:val="008420B6"/>
    <w:rsid w:val="00872DFE"/>
    <w:rsid w:val="00883754"/>
    <w:rsid w:val="008A4EE7"/>
    <w:rsid w:val="008B572D"/>
    <w:rsid w:val="008C2312"/>
    <w:rsid w:val="00900D0E"/>
    <w:rsid w:val="00910713"/>
    <w:rsid w:val="00932428"/>
    <w:rsid w:val="00937D50"/>
    <w:rsid w:val="00952AD2"/>
    <w:rsid w:val="009572B5"/>
    <w:rsid w:val="009B4D82"/>
    <w:rsid w:val="009E782F"/>
    <w:rsid w:val="00A17059"/>
    <w:rsid w:val="00A23F00"/>
    <w:rsid w:val="00A25485"/>
    <w:rsid w:val="00A54256"/>
    <w:rsid w:val="00A55677"/>
    <w:rsid w:val="00A645DE"/>
    <w:rsid w:val="00A774B9"/>
    <w:rsid w:val="00A870B1"/>
    <w:rsid w:val="00A939A0"/>
    <w:rsid w:val="00AB41BF"/>
    <w:rsid w:val="00AD3833"/>
    <w:rsid w:val="00AE5A74"/>
    <w:rsid w:val="00B20F5F"/>
    <w:rsid w:val="00B31801"/>
    <w:rsid w:val="00B507EF"/>
    <w:rsid w:val="00B7570B"/>
    <w:rsid w:val="00B86D0A"/>
    <w:rsid w:val="00BA685D"/>
    <w:rsid w:val="00BB1908"/>
    <w:rsid w:val="00BE10A1"/>
    <w:rsid w:val="00BE3544"/>
    <w:rsid w:val="00BF0D79"/>
    <w:rsid w:val="00C01C76"/>
    <w:rsid w:val="00C40576"/>
    <w:rsid w:val="00C436FC"/>
    <w:rsid w:val="00C44997"/>
    <w:rsid w:val="00C52376"/>
    <w:rsid w:val="00C66FE7"/>
    <w:rsid w:val="00CD2EFF"/>
    <w:rsid w:val="00CF1EDE"/>
    <w:rsid w:val="00D20D4E"/>
    <w:rsid w:val="00D23C33"/>
    <w:rsid w:val="00D64944"/>
    <w:rsid w:val="00D8146E"/>
    <w:rsid w:val="00D97F2E"/>
    <w:rsid w:val="00DA722F"/>
    <w:rsid w:val="00DD0B3B"/>
    <w:rsid w:val="00DE60FF"/>
    <w:rsid w:val="00E005E2"/>
    <w:rsid w:val="00E218BA"/>
    <w:rsid w:val="00E35D9C"/>
    <w:rsid w:val="00E4169B"/>
    <w:rsid w:val="00E53B0E"/>
    <w:rsid w:val="00EA3093"/>
    <w:rsid w:val="00EA3487"/>
    <w:rsid w:val="00EA5965"/>
    <w:rsid w:val="00ED5278"/>
    <w:rsid w:val="00EE195E"/>
    <w:rsid w:val="00F123FB"/>
    <w:rsid w:val="00F14BF2"/>
    <w:rsid w:val="00F25F41"/>
    <w:rsid w:val="00F4415F"/>
    <w:rsid w:val="00F47619"/>
    <w:rsid w:val="00F52282"/>
    <w:rsid w:val="00F66D47"/>
    <w:rsid w:val="00F94771"/>
    <w:rsid w:val="00FC50BC"/>
    <w:rsid w:val="00FE27B8"/>
    <w:rsid w:val="00FE493F"/>
    <w:rsid w:val="00F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DB620"/>
  <w15:docId w15:val="{1BBFB8A8-974E-476C-9E87-8348BCB3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6E28B1"/>
    <w:pPr>
      <w:ind w:left="720"/>
      <w:contextualSpacing/>
    </w:pPr>
  </w:style>
  <w:style w:type="paragraph" w:styleId="Funotentext">
    <w:name w:val="footnote text"/>
    <w:basedOn w:val="Standard"/>
    <w:link w:val="FunotentextZchn"/>
    <w:semiHidden/>
    <w:unhideWhenUsed/>
    <w:rsid w:val="009572B5"/>
    <w:rPr>
      <w:szCs w:val="20"/>
    </w:rPr>
  </w:style>
  <w:style w:type="character" w:customStyle="1" w:styleId="FunotentextZchn">
    <w:name w:val="Fußnotentext Zchn"/>
    <w:basedOn w:val="Absatz-Standardschriftart"/>
    <w:link w:val="Funotentext"/>
    <w:semiHidden/>
    <w:rsid w:val="009572B5"/>
    <w:rPr>
      <w:rFonts w:ascii="Arial" w:hAnsi="Arial"/>
      <w:lang w:val="en-GB"/>
    </w:rPr>
  </w:style>
  <w:style w:type="character" w:styleId="Funotenzeichen">
    <w:name w:val="footnote reference"/>
    <w:basedOn w:val="Absatz-Standardschriftart"/>
    <w:semiHidden/>
    <w:unhideWhenUsed/>
    <w:rsid w:val="009572B5"/>
    <w:rPr>
      <w:vertAlign w:val="superscript"/>
    </w:rPr>
  </w:style>
  <w:style w:type="character" w:styleId="Kommentarzeichen">
    <w:name w:val="annotation reference"/>
    <w:basedOn w:val="Absatz-Standardschriftart"/>
    <w:semiHidden/>
    <w:unhideWhenUsed/>
    <w:rsid w:val="001D3C75"/>
    <w:rPr>
      <w:sz w:val="16"/>
      <w:szCs w:val="16"/>
    </w:rPr>
  </w:style>
  <w:style w:type="paragraph" w:styleId="Kommentartext">
    <w:name w:val="annotation text"/>
    <w:basedOn w:val="Standard"/>
    <w:link w:val="KommentartextZchn"/>
    <w:semiHidden/>
    <w:unhideWhenUsed/>
    <w:rsid w:val="001D3C75"/>
    <w:rPr>
      <w:szCs w:val="20"/>
    </w:rPr>
  </w:style>
  <w:style w:type="character" w:customStyle="1" w:styleId="KommentartextZchn">
    <w:name w:val="Kommentartext Zchn"/>
    <w:basedOn w:val="Absatz-Standardschriftart"/>
    <w:link w:val="Kommentartext"/>
    <w:semiHidden/>
    <w:rsid w:val="001D3C75"/>
    <w:rPr>
      <w:rFonts w:ascii="Arial" w:hAnsi="Arial"/>
      <w:lang w:val="en-GB"/>
    </w:rPr>
  </w:style>
  <w:style w:type="paragraph" w:styleId="Kommentarthema">
    <w:name w:val="annotation subject"/>
    <w:basedOn w:val="Kommentartext"/>
    <w:next w:val="Kommentartext"/>
    <w:link w:val="KommentarthemaZchn"/>
    <w:semiHidden/>
    <w:unhideWhenUsed/>
    <w:rsid w:val="001D3C75"/>
    <w:rPr>
      <w:b/>
      <w:bCs/>
    </w:rPr>
  </w:style>
  <w:style w:type="character" w:customStyle="1" w:styleId="KommentarthemaZchn">
    <w:name w:val="Kommentarthema Zchn"/>
    <w:basedOn w:val="KommentartextZchn"/>
    <w:link w:val="Kommentarthema"/>
    <w:semiHidden/>
    <w:rsid w:val="001D3C75"/>
    <w:rPr>
      <w:rFonts w:ascii="Arial" w:hAnsi="Arial"/>
      <w:b/>
      <w:bCs/>
      <w:lang w:val="en-GB"/>
    </w:rPr>
  </w:style>
  <w:style w:type="character" w:customStyle="1" w:styleId="FuzeileZchn">
    <w:name w:val="Fußzeile Zchn"/>
    <w:aliases w:val="Footer Arial Zchn,Opel Media Information Zchn"/>
    <w:basedOn w:val="Absatz-Standardschriftart"/>
    <w:link w:val="Fuzeile"/>
    <w:rsid w:val="00B86D0A"/>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2535">
      <w:bodyDiv w:val="1"/>
      <w:marLeft w:val="0"/>
      <w:marRight w:val="0"/>
      <w:marTop w:val="0"/>
      <w:marBottom w:val="0"/>
      <w:divBdr>
        <w:top w:val="none" w:sz="0" w:space="0" w:color="auto"/>
        <w:left w:val="none" w:sz="0" w:space="0" w:color="auto"/>
        <w:bottom w:val="none" w:sz="0" w:space="0" w:color="auto"/>
        <w:right w:val="none" w:sz="0" w:space="0" w:color="auto"/>
      </w:divBdr>
    </w:div>
    <w:div w:id="20652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edia.opel.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bleile@op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opel.c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opelnewsro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ia.op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204ED03DD14EF4CB16BD99E93B91DDC" ma:contentTypeVersion="10" ma:contentTypeDescription="Ein neues Dokument erstellen." ma:contentTypeScope="" ma:versionID="84446d1bb04b5fe927176f37131f74e8">
  <xsd:schema xmlns:xsd="http://www.w3.org/2001/XMLSchema" xmlns:xs="http://www.w3.org/2001/XMLSchema" xmlns:p="http://schemas.microsoft.com/office/2006/metadata/properties" xmlns:ns2="2d91043b-d052-4233-9484-450dba9c4962" xmlns:ns3="3960f347-b470-4e59-b35d-0b5bfa98b5b3" targetNamespace="http://schemas.microsoft.com/office/2006/metadata/properties" ma:root="true" ma:fieldsID="5c7ed7b4376b2e24bbacde02eba15d15" ns2:_="" ns3:_="">
    <xsd:import namespace="2d91043b-d052-4233-9484-450dba9c4962"/>
    <xsd:import namespace="3960f347-b470-4e59-b35d-0b5bfa98b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043b-d052-4233-9484-450dba9c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0f347-b470-4e59-b35d-0b5bfa98b5b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09C4A-E1BD-4FA9-9810-71D7058D7ED9}">
  <ds:schemaRefs>
    <ds:schemaRef ds:uri="http://schemas.openxmlformats.org/officeDocument/2006/bibliography"/>
  </ds:schemaRefs>
</ds:datastoreItem>
</file>

<file path=customXml/itemProps2.xml><?xml version="1.0" encoding="utf-8"?>
<ds:datastoreItem xmlns:ds="http://schemas.openxmlformats.org/officeDocument/2006/customXml" ds:itemID="{6A9E57CC-B5A1-4D8E-8C56-63274120251F}"/>
</file>

<file path=customXml/itemProps3.xml><?xml version="1.0" encoding="utf-8"?>
<ds:datastoreItem xmlns:ds="http://schemas.openxmlformats.org/officeDocument/2006/customXml" ds:itemID="{B46BCB45-2543-404A-A119-4756B6AC82F7}"/>
</file>

<file path=customXml/itemProps4.xml><?xml version="1.0" encoding="utf-8"?>
<ds:datastoreItem xmlns:ds="http://schemas.openxmlformats.org/officeDocument/2006/customXml" ds:itemID="{0474C5B9-6662-4BAE-81AE-BDC40F06C404}"/>
</file>

<file path=docProps/app.xml><?xml version="1.0" encoding="utf-8"?>
<Properties xmlns="http://schemas.openxmlformats.org/officeDocument/2006/extended-properties" xmlns:vt="http://schemas.openxmlformats.org/officeDocument/2006/docPropsVTypes">
  <Template>Normal.dotm</Template>
  <TotalTime>9</TotalTime>
  <Pages>1</Pages>
  <Words>1326</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8873</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Maria Danner</cp:lastModifiedBy>
  <cp:revision>4</cp:revision>
  <cp:lastPrinted>2009-08-18T08:38:00Z</cp:lastPrinted>
  <dcterms:created xsi:type="dcterms:W3CDTF">2019-09-08T16:34:00Z</dcterms:created>
  <dcterms:modified xsi:type="dcterms:W3CDTF">2019-09-08T17:34:00Z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0x010100F204ED03DD14EF4CB16BD99E93B91DDC</vt:lpwstr>
  </property>
</Properties>
</file>