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01" w:rsidRDefault="00324779" w:rsidP="006C4AE5">
      <w:pPr>
        <w:pStyle w:val="Titel"/>
        <w:spacing w:line="280" w:lineRule="exact"/>
        <w:rPr>
          <w:rFonts w:ascii="Peugeot" w:hAnsi="Peugeot"/>
        </w:rPr>
      </w:pPr>
      <w:r>
        <w:rPr>
          <w:rFonts w:ascii="Peugeot" w:hAnsi="Peugeot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A57D6D" wp14:editId="60C9A912">
                <wp:simplePos x="0" y="0"/>
                <wp:positionH relativeFrom="column">
                  <wp:posOffset>4234180</wp:posOffset>
                </wp:positionH>
                <wp:positionV relativeFrom="paragraph">
                  <wp:posOffset>-1073785</wp:posOffset>
                </wp:positionV>
                <wp:extent cx="1876425" cy="828675"/>
                <wp:effectExtent l="0" t="4445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DDD" w:rsidRPr="006206FB" w:rsidRDefault="00EE558B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PRESSEMITTEILUNG</w:t>
                            </w:r>
                          </w:p>
                          <w:p w:rsidR="00280DDD" w:rsidRPr="00FD5701" w:rsidRDefault="00280DDD" w:rsidP="00BB67BF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280DDD" w:rsidRPr="00FD5701" w:rsidRDefault="002B77FB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22</w:t>
                            </w:r>
                            <w:r w:rsidR="00B6219D">
                              <w:rPr>
                                <w:rFonts w:ascii="Peugeot" w:hAnsi="Peugeot"/>
                              </w:rPr>
                              <w:t xml:space="preserve">. </w:t>
                            </w:r>
                            <w:proofErr w:type="spellStart"/>
                            <w:r w:rsidR="00B6219D">
                              <w:rPr>
                                <w:rFonts w:ascii="Peugeot" w:hAnsi="Peugeot"/>
                              </w:rPr>
                              <w:t>Juli</w:t>
                            </w:r>
                            <w:proofErr w:type="spellEnd"/>
                            <w:r w:rsidR="00B6219D">
                              <w:rPr>
                                <w:rFonts w:ascii="Peugeot" w:hAnsi="Peugeot"/>
                              </w:rPr>
                              <w:t xml:space="preserve"> </w:t>
                            </w:r>
                            <w:r w:rsidR="00280DDD" w:rsidRPr="00FD5701">
                              <w:rPr>
                                <w:rFonts w:ascii="Peugeot" w:hAnsi="Peugeot"/>
                              </w:rPr>
                              <w:t>201</w:t>
                            </w:r>
                            <w:r w:rsidR="00F653CE">
                              <w:rPr>
                                <w:rFonts w:ascii="Peugeot" w:hAnsi="Peugeo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33.4pt;margin-top:-84.5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cqgwIAAA0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" stroked="f">
                <v:textbox>
                  <w:txbxContent>
                    <w:p w:rsidR="00280DDD" w:rsidRPr="006206FB" w:rsidRDefault="00EE558B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PRESSEMITTEILUNG</w:t>
                      </w:r>
                    </w:p>
                    <w:p w:rsidR="00280DDD" w:rsidRPr="00FD5701" w:rsidRDefault="00280DDD" w:rsidP="00BB67BF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280DDD" w:rsidRPr="00FD5701" w:rsidRDefault="002B77FB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22</w:t>
                      </w:r>
                      <w:r w:rsidR="00B6219D">
                        <w:rPr>
                          <w:rFonts w:ascii="Peugeot" w:hAnsi="Peugeot"/>
                        </w:rPr>
                        <w:t xml:space="preserve">. </w:t>
                      </w:r>
                      <w:proofErr w:type="spellStart"/>
                      <w:r w:rsidR="00B6219D">
                        <w:rPr>
                          <w:rFonts w:ascii="Peugeot" w:hAnsi="Peugeot"/>
                        </w:rPr>
                        <w:t>Juli</w:t>
                      </w:r>
                      <w:proofErr w:type="spellEnd"/>
                      <w:r w:rsidR="00B6219D">
                        <w:rPr>
                          <w:rFonts w:ascii="Peugeot" w:hAnsi="Peugeot"/>
                        </w:rPr>
                        <w:t xml:space="preserve"> </w:t>
                      </w:r>
                      <w:r w:rsidR="00280DDD" w:rsidRPr="00FD5701">
                        <w:rPr>
                          <w:rFonts w:ascii="Peugeot" w:hAnsi="Peugeot"/>
                        </w:rPr>
                        <w:t>201</w:t>
                      </w:r>
                      <w:r w:rsidR="00F653CE">
                        <w:rPr>
                          <w:rFonts w:ascii="Peugeot" w:hAnsi="Peugeot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B6219D" w:rsidRDefault="00B6219D" w:rsidP="00567E45">
      <w:pPr>
        <w:pStyle w:val="Titel"/>
        <w:rPr>
          <w:rFonts w:ascii="Peugeot" w:hAnsi="Peugeot"/>
          <w:color w:val="002355"/>
          <w:lang w:val="de-DE"/>
        </w:rPr>
      </w:pPr>
      <w:r>
        <w:rPr>
          <w:rFonts w:ascii="Peugeot" w:hAnsi="Peugeot"/>
          <w:color w:val="002355"/>
          <w:lang w:val="de-DE"/>
        </w:rPr>
        <w:t>Sondermodell Peugeot 108 ENVY</w:t>
      </w:r>
    </w:p>
    <w:p w:rsidR="00BB67BF" w:rsidRPr="001B156D" w:rsidRDefault="001B156D" w:rsidP="00567E45">
      <w:pPr>
        <w:pStyle w:val="Titel"/>
        <w:rPr>
          <w:rFonts w:ascii="Peugeot" w:hAnsi="Peugeot"/>
          <w:color w:val="002355"/>
          <w:lang w:val="de-DE"/>
        </w:rPr>
      </w:pPr>
      <w:r>
        <w:rPr>
          <w:rFonts w:ascii="Peugeot" w:hAnsi="Peugeot"/>
          <w:color w:val="002355"/>
          <w:lang w:val="de-DE"/>
        </w:rPr>
        <w:t xml:space="preserve">mit </w:t>
      </w:r>
      <w:r w:rsidRPr="001B156D">
        <w:rPr>
          <w:rFonts w:ascii="Peugeot" w:hAnsi="Peugeot"/>
          <w:color w:val="002355"/>
          <w:lang w:val="de-DE"/>
        </w:rPr>
        <w:t xml:space="preserve">Pfiff </w:t>
      </w:r>
      <w:r w:rsidR="001D1A06">
        <w:rPr>
          <w:rFonts w:ascii="Peugeot" w:hAnsi="Peugeot"/>
          <w:color w:val="002355"/>
          <w:lang w:val="de-DE"/>
        </w:rPr>
        <w:t xml:space="preserve">und Null Euro </w:t>
      </w:r>
      <w:proofErr w:type="spellStart"/>
      <w:r w:rsidR="001D1A06">
        <w:rPr>
          <w:rFonts w:ascii="Peugeot" w:hAnsi="Peugeot"/>
          <w:color w:val="002355"/>
          <w:lang w:val="de-DE"/>
        </w:rPr>
        <w:t>NoVA</w:t>
      </w:r>
      <w:proofErr w:type="spellEnd"/>
      <w:r w:rsidR="001D1A06">
        <w:rPr>
          <w:rFonts w:ascii="Peugeot" w:hAnsi="Peugeot"/>
          <w:color w:val="002355"/>
          <w:lang w:val="de-DE"/>
        </w:rPr>
        <w:t xml:space="preserve"> </w:t>
      </w:r>
      <w:r w:rsidRPr="001B156D">
        <w:rPr>
          <w:rFonts w:ascii="Peugeot" w:hAnsi="Peugeot"/>
          <w:color w:val="002355"/>
          <w:lang w:val="de-DE"/>
        </w:rPr>
        <w:t>i</w:t>
      </w:r>
      <w:r>
        <w:rPr>
          <w:rFonts w:ascii="Peugeot" w:hAnsi="Peugeot"/>
          <w:color w:val="002355"/>
          <w:lang w:val="de-DE"/>
        </w:rPr>
        <w:t>m Sommer unterwegs</w:t>
      </w:r>
    </w:p>
    <w:p w:rsidR="00FD5701" w:rsidRDefault="00FD5701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</w:p>
    <w:p w:rsidR="00EF6D8D" w:rsidRPr="00B3057D" w:rsidRDefault="00EF6D8D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</w:p>
    <w:p w:rsidR="001B156D" w:rsidRDefault="001B156D" w:rsidP="004B3AFD">
      <w:pPr>
        <w:spacing w:line="360" w:lineRule="auto"/>
        <w:rPr>
          <w:rFonts w:ascii="Peugeot" w:hAnsi="Peugeot" w:cs="Arial"/>
          <w:b/>
          <w:bCs/>
          <w:sz w:val="22"/>
          <w:szCs w:val="22"/>
          <w:lang w:val="de-DE"/>
        </w:rPr>
      </w:pPr>
      <w:r>
        <w:rPr>
          <w:rFonts w:ascii="Peugeot" w:hAnsi="Peugeot" w:cs="Arial"/>
          <w:b/>
          <w:bCs/>
          <w:sz w:val="22"/>
          <w:szCs w:val="22"/>
          <w:lang w:val="de-DE"/>
        </w:rPr>
        <w:t xml:space="preserve">Ein schöner Sommer bringt ein neues Peugeot Sondermodell. Auf Basis des trendigen Peugeot 108 </w:t>
      </w:r>
      <w:r w:rsidR="00407750">
        <w:rPr>
          <w:rFonts w:ascii="Peugeot" w:hAnsi="Peugeot" w:cs="Arial"/>
          <w:b/>
          <w:bCs/>
          <w:sz w:val="22"/>
          <w:szCs w:val="22"/>
          <w:lang w:val="de-DE"/>
        </w:rPr>
        <w:t>kommt ein Sondermodell namens „ENVY“, mit dem sich der Sommer in vollen Zügen genießen lässt.</w:t>
      </w:r>
      <w:r w:rsidR="004B3AFD">
        <w:rPr>
          <w:rFonts w:ascii="Peugeot" w:hAnsi="Peugeot" w:cs="Arial"/>
          <w:b/>
          <w:bCs/>
          <w:sz w:val="22"/>
          <w:szCs w:val="22"/>
          <w:lang w:val="de-DE"/>
        </w:rPr>
        <w:t xml:space="preserve"> Bestellbar ab sofort.</w:t>
      </w:r>
    </w:p>
    <w:p w:rsidR="001B156D" w:rsidRDefault="001B156D" w:rsidP="004B3AFD">
      <w:pPr>
        <w:spacing w:line="360" w:lineRule="auto"/>
        <w:rPr>
          <w:rFonts w:ascii="Peugeot" w:hAnsi="Peugeot" w:cs="Arial"/>
          <w:b/>
          <w:bCs/>
          <w:sz w:val="22"/>
          <w:szCs w:val="22"/>
          <w:lang w:val="de-DE"/>
        </w:rPr>
      </w:pPr>
      <w:bookmarkStart w:id="0" w:name="_GoBack"/>
      <w:bookmarkEnd w:id="0"/>
    </w:p>
    <w:p w:rsidR="00EF6D8D" w:rsidRDefault="00EF6D8D" w:rsidP="004B3AFD">
      <w:pPr>
        <w:spacing w:line="360" w:lineRule="auto"/>
        <w:rPr>
          <w:rFonts w:ascii="Peugeot" w:hAnsi="Peugeot" w:cs="Arial"/>
          <w:b/>
          <w:bCs/>
          <w:sz w:val="22"/>
          <w:szCs w:val="22"/>
          <w:lang w:val="de-DE"/>
        </w:rPr>
      </w:pPr>
    </w:p>
    <w:p w:rsidR="00EF6D8D" w:rsidRDefault="00407750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  <w:r>
        <w:rPr>
          <w:rFonts w:ascii="Peugeot" w:hAnsi="Peugeot" w:cs="Arial"/>
          <w:sz w:val="22"/>
          <w:szCs w:val="22"/>
          <w:lang w:val="de-DE"/>
        </w:rPr>
        <w:t xml:space="preserve">Pfiffig und preiswert kommt das neue Sondermodell Peugeot </w:t>
      </w:r>
      <w:r w:rsidR="004B3AFD">
        <w:rPr>
          <w:rFonts w:ascii="Peugeot" w:hAnsi="Peugeot" w:cs="Arial"/>
          <w:sz w:val="22"/>
          <w:szCs w:val="22"/>
          <w:lang w:val="de-DE"/>
        </w:rPr>
        <w:t>108 ENVY daher.</w:t>
      </w:r>
      <w:r w:rsidR="00EF6D8D">
        <w:rPr>
          <w:rFonts w:ascii="Peugeot" w:hAnsi="Peugeot" w:cs="Arial"/>
          <w:sz w:val="22"/>
          <w:szCs w:val="22"/>
          <w:lang w:val="de-DE"/>
        </w:rPr>
        <w:t xml:space="preserve"> </w:t>
      </w:r>
    </w:p>
    <w:p w:rsidR="00EF6D8D" w:rsidRDefault="00407750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  <w:r>
        <w:rPr>
          <w:rFonts w:ascii="Peugeot" w:hAnsi="Peugeot" w:cs="Arial"/>
          <w:sz w:val="22"/>
          <w:szCs w:val="22"/>
          <w:lang w:val="de-DE"/>
        </w:rPr>
        <w:t xml:space="preserve">Erhältlich mit </w:t>
      </w:r>
      <w:r w:rsidRPr="004B3AFD">
        <w:rPr>
          <w:rFonts w:ascii="Peugeot" w:hAnsi="Peugeot" w:cs="Arial"/>
          <w:b/>
          <w:sz w:val="22"/>
          <w:szCs w:val="22"/>
          <w:lang w:val="de-DE"/>
        </w:rPr>
        <w:t xml:space="preserve">geschlossener Karosserie </w:t>
      </w:r>
      <w:r w:rsidR="00677DBE" w:rsidRPr="004B3AFD">
        <w:rPr>
          <w:rFonts w:ascii="Peugeot" w:hAnsi="Peugeot" w:cs="Arial"/>
          <w:b/>
          <w:sz w:val="22"/>
          <w:szCs w:val="22"/>
          <w:lang w:val="de-DE"/>
        </w:rPr>
        <w:t>oder als Version mit Stoffverdeck</w:t>
      </w:r>
      <w:r w:rsidR="00677DBE">
        <w:rPr>
          <w:rFonts w:ascii="Peugeot" w:hAnsi="Peugeot" w:cs="Arial"/>
          <w:sz w:val="22"/>
          <w:szCs w:val="22"/>
          <w:lang w:val="de-DE"/>
        </w:rPr>
        <w:t xml:space="preserve"> </w:t>
      </w:r>
      <w:r>
        <w:rPr>
          <w:rFonts w:ascii="Peugeot" w:hAnsi="Peugeot" w:cs="Arial"/>
          <w:sz w:val="22"/>
          <w:szCs w:val="22"/>
          <w:lang w:val="de-DE"/>
        </w:rPr>
        <w:t>zeigt der kleine</w:t>
      </w:r>
      <w:r w:rsidR="004B3AFD">
        <w:rPr>
          <w:rFonts w:ascii="Peugeot" w:hAnsi="Peugeot" w:cs="Arial"/>
          <w:sz w:val="22"/>
          <w:szCs w:val="22"/>
          <w:lang w:val="de-DE"/>
        </w:rPr>
        <w:t xml:space="preserve"> und flinke </w:t>
      </w:r>
      <w:r>
        <w:rPr>
          <w:rFonts w:ascii="Peugeot" w:hAnsi="Peugeot" w:cs="Arial"/>
          <w:sz w:val="22"/>
          <w:szCs w:val="22"/>
          <w:lang w:val="de-DE"/>
        </w:rPr>
        <w:t>Peugeot alle Qualitäten. Serie</w:t>
      </w:r>
      <w:r w:rsidR="00677DBE">
        <w:rPr>
          <w:rFonts w:ascii="Peugeot" w:hAnsi="Peugeot" w:cs="Arial"/>
          <w:sz w:val="22"/>
          <w:szCs w:val="22"/>
          <w:lang w:val="de-DE"/>
        </w:rPr>
        <w:t>n</w:t>
      </w:r>
      <w:r w:rsidR="004B3AFD">
        <w:rPr>
          <w:rFonts w:ascii="Peugeot" w:hAnsi="Peugeot" w:cs="Arial"/>
          <w:sz w:val="22"/>
          <w:szCs w:val="22"/>
          <w:lang w:val="de-DE"/>
        </w:rPr>
        <w:t xml:space="preserve">mäßig </w:t>
      </w:r>
      <w:r>
        <w:rPr>
          <w:rFonts w:ascii="Peugeot" w:hAnsi="Peugeot" w:cs="Arial"/>
          <w:sz w:val="22"/>
          <w:szCs w:val="22"/>
          <w:lang w:val="de-DE"/>
        </w:rPr>
        <w:t xml:space="preserve">an Bord </w:t>
      </w:r>
      <w:r w:rsidR="004B3AFD">
        <w:rPr>
          <w:rFonts w:ascii="Peugeot" w:hAnsi="Peugeot" w:cs="Arial"/>
          <w:sz w:val="22"/>
          <w:szCs w:val="22"/>
          <w:lang w:val="de-DE"/>
        </w:rPr>
        <w:t xml:space="preserve">mit dabei </w:t>
      </w:r>
      <w:r>
        <w:rPr>
          <w:rFonts w:ascii="Peugeot" w:hAnsi="Peugeot" w:cs="Arial"/>
          <w:sz w:val="22"/>
          <w:szCs w:val="22"/>
          <w:lang w:val="de-DE"/>
        </w:rPr>
        <w:t>sind die bei hohen Außentemperaturen</w:t>
      </w:r>
      <w:r w:rsidR="004B3AFD">
        <w:rPr>
          <w:rFonts w:ascii="Peugeot" w:hAnsi="Peugeot" w:cs="Arial"/>
          <w:sz w:val="22"/>
          <w:szCs w:val="22"/>
          <w:lang w:val="de-DE"/>
        </w:rPr>
        <w:t xml:space="preserve"> besonders</w:t>
      </w:r>
      <w:r>
        <w:rPr>
          <w:rFonts w:ascii="Peugeot" w:hAnsi="Peugeot" w:cs="Arial"/>
          <w:sz w:val="22"/>
          <w:szCs w:val="22"/>
          <w:lang w:val="de-DE"/>
        </w:rPr>
        <w:t xml:space="preserve"> wichtige Klimaanlage, </w:t>
      </w:r>
      <w:r w:rsidR="00AE5DFD">
        <w:rPr>
          <w:rFonts w:ascii="Peugeot" w:hAnsi="Peugeot" w:cs="Arial"/>
          <w:sz w:val="22"/>
          <w:szCs w:val="22"/>
          <w:lang w:val="de-DE"/>
        </w:rPr>
        <w:t xml:space="preserve">die Audioanlage, </w:t>
      </w:r>
      <w:r w:rsidR="00677DBE">
        <w:rPr>
          <w:rFonts w:ascii="Peugeot" w:hAnsi="Peugeot" w:cs="Arial"/>
          <w:sz w:val="22"/>
          <w:szCs w:val="22"/>
          <w:lang w:val="de-DE"/>
        </w:rPr>
        <w:t>das LED-Tagfahrlic</w:t>
      </w:r>
      <w:r w:rsidR="00EF6D8D">
        <w:rPr>
          <w:rFonts w:ascii="Peugeot" w:hAnsi="Peugeot" w:cs="Arial"/>
          <w:sz w:val="22"/>
          <w:szCs w:val="22"/>
          <w:lang w:val="de-DE"/>
        </w:rPr>
        <w:t xml:space="preserve">ht, Tempomat, Lederlenkrad </w:t>
      </w:r>
      <w:proofErr w:type="spellStart"/>
      <w:r w:rsidR="00EF6D8D">
        <w:rPr>
          <w:rFonts w:ascii="Peugeot" w:hAnsi="Peugeot" w:cs="Arial"/>
          <w:sz w:val="22"/>
          <w:szCs w:val="22"/>
          <w:lang w:val="de-DE"/>
        </w:rPr>
        <w:t>uvm</w:t>
      </w:r>
      <w:proofErr w:type="spellEnd"/>
      <w:r w:rsidR="00EF6D8D">
        <w:rPr>
          <w:rFonts w:ascii="Peugeot" w:hAnsi="Peugeot" w:cs="Arial"/>
          <w:sz w:val="22"/>
          <w:szCs w:val="22"/>
          <w:lang w:val="de-DE"/>
        </w:rPr>
        <w:t>.</w:t>
      </w:r>
    </w:p>
    <w:p w:rsidR="00407750" w:rsidRDefault="00677DBE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  <w:r w:rsidRPr="00677DBE">
        <w:rPr>
          <w:rFonts w:ascii="Peugeot" w:hAnsi="Peugeot" w:cs="Arial"/>
          <w:sz w:val="22"/>
          <w:szCs w:val="22"/>
          <w:lang w:val="de-DE"/>
        </w:rPr>
        <w:t xml:space="preserve">Alle Motorvarianten sind </w:t>
      </w:r>
      <w:r>
        <w:rPr>
          <w:rFonts w:ascii="Peugeot" w:hAnsi="Peugeot" w:cs="Arial"/>
          <w:sz w:val="22"/>
          <w:szCs w:val="22"/>
          <w:lang w:val="de-DE"/>
        </w:rPr>
        <w:t>auch</w:t>
      </w:r>
      <w:r w:rsidR="004B3AFD">
        <w:rPr>
          <w:rFonts w:ascii="Peugeot" w:hAnsi="Peugeot" w:cs="Arial"/>
          <w:sz w:val="22"/>
          <w:szCs w:val="22"/>
          <w:lang w:val="de-DE"/>
        </w:rPr>
        <w:t xml:space="preserve"> </w:t>
      </w:r>
      <w:r w:rsidR="004B3AFD" w:rsidRPr="004B3AFD">
        <w:rPr>
          <w:rFonts w:ascii="Peugeot" w:hAnsi="Peugeot" w:cs="Arial"/>
          <w:b/>
          <w:sz w:val="22"/>
          <w:szCs w:val="22"/>
          <w:lang w:val="de-DE"/>
        </w:rPr>
        <w:t>serienmäßig</w:t>
      </w:r>
      <w:r w:rsidRPr="004B3AFD">
        <w:rPr>
          <w:rFonts w:ascii="Peugeot" w:hAnsi="Peugeot" w:cs="Arial"/>
          <w:b/>
          <w:sz w:val="22"/>
          <w:szCs w:val="22"/>
          <w:lang w:val="de-DE"/>
        </w:rPr>
        <w:t xml:space="preserve"> mit einer Berganfahrhilfe</w:t>
      </w:r>
      <w:r w:rsidRPr="004B3AFD">
        <w:rPr>
          <w:rFonts w:ascii="Peugeot" w:hAnsi="Peugeot" w:cs="Arial"/>
          <w:sz w:val="22"/>
          <w:szCs w:val="22"/>
          <w:lang w:val="de-DE"/>
        </w:rPr>
        <w:t xml:space="preserve"> </w:t>
      </w:r>
      <w:r w:rsidRPr="00677DBE">
        <w:rPr>
          <w:rFonts w:ascii="Peugeot" w:hAnsi="Peugeot" w:cs="Arial"/>
          <w:sz w:val="22"/>
          <w:szCs w:val="22"/>
          <w:lang w:val="de-DE"/>
        </w:rPr>
        <w:t xml:space="preserve">kombiniert. </w:t>
      </w:r>
      <w:r>
        <w:rPr>
          <w:rFonts w:ascii="Peugeot" w:hAnsi="Peugeot" w:cs="Arial"/>
          <w:sz w:val="22"/>
          <w:szCs w:val="22"/>
          <w:lang w:val="de-DE"/>
        </w:rPr>
        <w:t xml:space="preserve">Die Berganfahrhilfe erleichtert das Fahren bei kühlenden Ausflügen ins Gebirge. </w:t>
      </w:r>
      <w:r w:rsidRPr="00677DBE">
        <w:rPr>
          <w:rFonts w:ascii="Peugeot" w:hAnsi="Peugeot" w:cs="Arial"/>
          <w:sz w:val="22"/>
          <w:szCs w:val="22"/>
          <w:lang w:val="de-DE"/>
        </w:rPr>
        <w:t>Dabei wird das Fahrzeug an einer Steigung einen Moment lang stabil gehalten, damit der Fahrer von der Bremse aufs Gaspedal wechseln kann.</w:t>
      </w:r>
    </w:p>
    <w:p w:rsidR="00677DBE" w:rsidRDefault="00677DBE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</w:p>
    <w:p w:rsidR="00677DBE" w:rsidRDefault="00677DBE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  <w:r>
        <w:rPr>
          <w:rFonts w:ascii="Peugeot" w:hAnsi="Peugeot" w:cs="Arial"/>
          <w:sz w:val="22"/>
          <w:szCs w:val="22"/>
          <w:lang w:val="de-DE"/>
        </w:rPr>
        <w:t xml:space="preserve">Für den Sommer ideal ist die </w:t>
      </w:r>
      <w:r w:rsidR="004B3AFD">
        <w:rPr>
          <w:rFonts w:ascii="Peugeot" w:hAnsi="Peugeot" w:cs="Arial"/>
          <w:sz w:val="22"/>
          <w:szCs w:val="22"/>
          <w:lang w:val="de-DE"/>
        </w:rPr>
        <w:t xml:space="preserve">offene </w:t>
      </w:r>
      <w:r w:rsidRPr="004B3AFD">
        <w:rPr>
          <w:rFonts w:ascii="Peugeot" w:hAnsi="Peugeot" w:cs="Arial"/>
          <w:b/>
          <w:sz w:val="22"/>
          <w:szCs w:val="22"/>
          <w:lang w:val="de-DE"/>
        </w:rPr>
        <w:t>Version TOP! mit dem Stoffverdeck</w:t>
      </w:r>
      <w:r>
        <w:rPr>
          <w:rFonts w:ascii="Peugeot" w:hAnsi="Peugeot" w:cs="Arial"/>
          <w:sz w:val="22"/>
          <w:szCs w:val="22"/>
          <w:lang w:val="de-DE"/>
        </w:rPr>
        <w:t xml:space="preserve">. Damit lässt sich der Sommer in vollen Zügen genießen. Besonders zu den heißen Sommertagen passend ist die </w:t>
      </w:r>
      <w:r w:rsidRPr="004B3AFD">
        <w:rPr>
          <w:rFonts w:ascii="Peugeot" w:hAnsi="Peugeot" w:cs="Arial"/>
          <w:b/>
          <w:sz w:val="22"/>
          <w:szCs w:val="22"/>
          <w:lang w:val="de-DE"/>
        </w:rPr>
        <w:t>erfrischende Metalliclackierung „French Blue“.</w:t>
      </w:r>
      <w:r>
        <w:rPr>
          <w:rFonts w:ascii="Peugeot" w:hAnsi="Peugeot" w:cs="Arial"/>
          <w:sz w:val="22"/>
          <w:szCs w:val="22"/>
          <w:lang w:val="de-DE"/>
        </w:rPr>
        <w:t xml:space="preserve"> Diese dynamische, sommerliche Lackierung stellt eines der Highlights beim Sondermodell Peugeot 108 E</w:t>
      </w:r>
      <w:r w:rsidR="004B3AFD">
        <w:rPr>
          <w:rFonts w:ascii="Peugeot" w:hAnsi="Peugeot" w:cs="Arial"/>
          <w:sz w:val="22"/>
          <w:szCs w:val="22"/>
          <w:lang w:val="de-DE"/>
        </w:rPr>
        <w:t>NVY dar.</w:t>
      </w:r>
    </w:p>
    <w:p w:rsidR="00677DBE" w:rsidRDefault="00677DBE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</w:p>
    <w:p w:rsidR="00677DBE" w:rsidRDefault="00407750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  <w:r>
        <w:rPr>
          <w:rFonts w:ascii="Peugeot" w:hAnsi="Peugeot" w:cs="Arial"/>
          <w:sz w:val="22"/>
          <w:szCs w:val="22"/>
          <w:lang w:val="de-DE"/>
        </w:rPr>
        <w:t xml:space="preserve">Optional erhältlich ist </w:t>
      </w:r>
      <w:r w:rsidR="00677DBE">
        <w:rPr>
          <w:rFonts w:ascii="Peugeot" w:hAnsi="Peugeot" w:cs="Arial"/>
          <w:sz w:val="22"/>
          <w:szCs w:val="22"/>
          <w:lang w:val="de-DE"/>
        </w:rPr>
        <w:t xml:space="preserve">für den Peugeot 108 </w:t>
      </w:r>
      <w:proofErr w:type="spellStart"/>
      <w:r w:rsidR="00677DBE">
        <w:rPr>
          <w:rFonts w:ascii="Peugeot" w:hAnsi="Peugeot" w:cs="Arial"/>
          <w:sz w:val="22"/>
          <w:szCs w:val="22"/>
          <w:lang w:val="de-DE"/>
        </w:rPr>
        <w:t>Envy</w:t>
      </w:r>
      <w:proofErr w:type="spellEnd"/>
      <w:r w:rsidR="00677DBE">
        <w:rPr>
          <w:rFonts w:ascii="Peugeot" w:hAnsi="Peugeot" w:cs="Arial"/>
          <w:sz w:val="22"/>
          <w:szCs w:val="22"/>
          <w:lang w:val="de-DE"/>
        </w:rPr>
        <w:t xml:space="preserve"> </w:t>
      </w:r>
      <w:r w:rsidR="00AE5DFD">
        <w:rPr>
          <w:rFonts w:ascii="Peugeot" w:hAnsi="Peugeot" w:cs="Arial"/>
          <w:sz w:val="22"/>
          <w:szCs w:val="22"/>
          <w:lang w:val="de-DE"/>
        </w:rPr>
        <w:t>d</w:t>
      </w:r>
      <w:r>
        <w:rPr>
          <w:rFonts w:ascii="Peugeot" w:hAnsi="Peugeot" w:cs="Arial"/>
          <w:sz w:val="22"/>
          <w:szCs w:val="22"/>
          <w:lang w:val="de-DE"/>
        </w:rPr>
        <w:t>e</w:t>
      </w:r>
      <w:r w:rsidR="00AE5DFD">
        <w:rPr>
          <w:rFonts w:ascii="Peugeot" w:hAnsi="Peugeot" w:cs="Arial"/>
          <w:sz w:val="22"/>
          <w:szCs w:val="22"/>
          <w:lang w:val="de-DE"/>
        </w:rPr>
        <w:t>r</w:t>
      </w:r>
      <w:r>
        <w:rPr>
          <w:rFonts w:ascii="Peugeot" w:hAnsi="Peugeot" w:cs="Arial"/>
          <w:sz w:val="22"/>
          <w:szCs w:val="22"/>
          <w:lang w:val="de-DE"/>
        </w:rPr>
        <w:t xml:space="preserve"> multifunktionale </w:t>
      </w:r>
      <w:r w:rsidR="00AE5DFD">
        <w:rPr>
          <w:rFonts w:ascii="Peugeot" w:hAnsi="Peugeot" w:cs="Arial"/>
          <w:sz w:val="22"/>
          <w:szCs w:val="22"/>
          <w:lang w:val="de-DE"/>
        </w:rPr>
        <w:t xml:space="preserve">7“-Touchscreen </w:t>
      </w:r>
      <w:r>
        <w:rPr>
          <w:rFonts w:ascii="Peugeot" w:hAnsi="Peugeot" w:cs="Arial"/>
          <w:sz w:val="22"/>
          <w:szCs w:val="22"/>
          <w:lang w:val="de-DE"/>
        </w:rPr>
        <w:t xml:space="preserve">mit </w:t>
      </w:r>
      <w:proofErr w:type="spellStart"/>
      <w:r w:rsidRPr="004B3AFD">
        <w:rPr>
          <w:rFonts w:ascii="Peugeot" w:hAnsi="Peugeot" w:cs="Arial"/>
          <w:b/>
          <w:sz w:val="22"/>
          <w:szCs w:val="22"/>
          <w:lang w:val="de-DE"/>
        </w:rPr>
        <w:t>Mirror</w:t>
      </w:r>
      <w:r w:rsidR="0022591D">
        <w:rPr>
          <w:rFonts w:ascii="Peugeot" w:hAnsi="Peugeot" w:cs="Arial"/>
          <w:b/>
          <w:sz w:val="22"/>
          <w:szCs w:val="22"/>
          <w:lang w:val="de-DE"/>
        </w:rPr>
        <w:t>Link</w:t>
      </w:r>
      <w:proofErr w:type="spellEnd"/>
      <w:r w:rsidRPr="004B3AFD">
        <w:rPr>
          <w:rFonts w:ascii="Peugeot" w:hAnsi="Peugeot" w:cs="Arial"/>
          <w:b/>
          <w:sz w:val="22"/>
          <w:szCs w:val="22"/>
          <w:lang w:val="de-DE"/>
        </w:rPr>
        <w:t xml:space="preserve"> Funktion</w:t>
      </w:r>
      <w:r>
        <w:rPr>
          <w:rFonts w:ascii="Peugeot" w:hAnsi="Peugeot" w:cs="Arial"/>
          <w:sz w:val="22"/>
          <w:szCs w:val="22"/>
          <w:lang w:val="de-DE"/>
        </w:rPr>
        <w:t xml:space="preserve">. </w:t>
      </w:r>
      <w:r w:rsidR="0022591D">
        <w:rPr>
          <w:rFonts w:ascii="Peugeot" w:hAnsi="Peugeot" w:cs="Arial"/>
          <w:sz w:val="22"/>
          <w:szCs w:val="22"/>
          <w:lang w:val="de-DE"/>
        </w:rPr>
        <w:t xml:space="preserve">Mit der Funktion </w:t>
      </w:r>
      <w:proofErr w:type="spellStart"/>
      <w:r w:rsidR="0022591D">
        <w:rPr>
          <w:rFonts w:ascii="Peugeot" w:hAnsi="Peugeot" w:cs="Arial"/>
          <w:sz w:val="22"/>
          <w:szCs w:val="22"/>
          <w:lang w:val="de-DE"/>
        </w:rPr>
        <w:t>MirrorLink</w:t>
      </w:r>
      <w:proofErr w:type="spellEnd"/>
      <w:r w:rsidR="0022591D">
        <w:rPr>
          <w:rFonts w:ascii="Peugeot" w:hAnsi="Peugeot" w:cs="Arial"/>
          <w:sz w:val="22"/>
          <w:szCs w:val="22"/>
          <w:lang w:val="de-DE"/>
        </w:rPr>
        <w:t xml:space="preserve"> </w:t>
      </w:r>
      <w:r w:rsidR="00677DBE" w:rsidRPr="00677DBE">
        <w:rPr>
          <w:rFonts w:ascii="Peugeot" w:hAnsi="Peugeot" w:cs="Arial"/>
          <w:sz w:val="22"/>
          <w:szCs w:val="22"/>
          <w:lang w:val="de-DE"/>
        </w:rPr>
        <w:t xml:space="preserve">wird der Touchscreen des Peugeot 108 zum „Spiegelbild“ eines gekoppelten kompatiblen Smartphone-Modells. Der Fahrer kann </w:t>
      </w:r>
      <w:r w:rsidR="00677DBE">
        <w:rPr>
          <w:rFonts w:ascii="Peugeot" w:hAnsi="Peugeot" w:cs="Arial"/>
          <w:sz w:val="22"/>
          <w:szCs w:val="22"/>
          <w:lang w:val="de-DE"/>
        </w:rPr>
        <w:t xml:space="preserve">viele Funktionen </w:t>
      </w:r>
      <w:r w:rsidR="00677DBE" w:rsidRPr="00677DBE">
        <w:rPr>
          <w:rFonts w:ascii="Peugeot" w:hAnsi="Peugeot" w:cs="Arial"/>
          <w:sz w:val="22"/>
          <w:szCs w:val="22"/>
          <w:lang w:val="de-DE"/>
        </w:rPr>
        <w:t>sein</w:t>
      </w:r>
      <w:r w:rsidR="00677DBE">
        <w:rPr>
          <w:rFonts w:ascii="Peugeot" w:hAnsi="Peugeot" w:cs="Arial"/>
          <w:sz w:val="22"/>
          <w:szCs w:val="22"/>
          <w:lang w:val="de-DE"/>
        </w:rPr>
        <w:t xml:space="preserve">es </w:t>
      </w:r>
      <w:proofErr w:type="spellStart"/>
      <w:r w:rsidR="00677DBE">
        <w:rPr>
          <w:rFonts w:ascii="Peugeot" w:hAnsi="Peugeot" w:cs="Arial"/>
          <w:sz w:val="22"/>
          <w:szCs w:val="22"/>
          <w:lang w:val="de-DE"/>
        </w:rPr>
        <w:t>Smartphones</w:t>
      </w:r>
      <w:proofErr w:type="spellEnd"/>
      <w:r w:rsidR="00677DBE">
        <w:rPr>
          <w:rFonts w:ascii="Peugeot" w:hAnsi="Peugeot" w:cs="Arial"/>
          <w:sz w:val="22"/>
          <w:szCs w:val="22"/>
          <w:lang w:val="de-DE"/>
        </w:rPr>
        <w:t xml:space="preserve"> </w:t>
      </w:r>
      <w:r w:rsidR="00677DBE" w:rsidRPr="00677DBE">
        <w:rPr>
          <w:rFonts w:ascii="Peugeot" w:hAnsi="Peugeot" w:cs="Arial"/>
          <w:sz w:val="22"/>
          <w:szCs w:val="22"/>
          <w:lang w:val="de-DE"/>
        </w:rPr>
        <w:t>direkt über den Touchs</w:t>
      </w:r>
      <w:r w:rsidR="00AE5DFD">
        <w:rPr>
          <w:rFonts w:ascii="Peugeot" w:hAnsi="Peugeot" w:cs="Arial"/>
          <w:sz w:val="22"/>
          <w:szCs w:val="22"/>
          <w:lang w:val="de-DE"/>
        </w:rPr>
        <w:t>creen des Kleinwagens bedienen.</w:t>
      </w:r>
    </w:p>
    <w:p w:rsidR="00677DBE" w:rsidRPr="00407750" w:rsidRDefault="00677DBE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</w:p>
    <w:p w:rsidR="002A7E84" w:rsidRDefault="00677DBE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  <w:r>
        <w:rPr>
          <w:rFonts w:ascii="Peugeot" w:hAnsi="Peugeot" w:cs="Arial"/>
          <w:sz w:val="22"/>
          <w:szCs w:val="22"/>
          <w:lang w:val="de-DE"/>
        </w:rPr>
        <w:t xml:space="preserve">Als Motorisierungen stehen der </w:t>
      </w:r>
      <w:r w:rsidRPr="004B3AFD">
        <w:rPr>
          <w:rFonts w:ascii="Peugeot" w:hAnsi="Peugeot" w:cs="Arial"/>
          <w:b/>
          <w:sz w:val="22"/>
          <w:szCs w:val="22"/>
          <w:lang w:val="de-DE"/>
        </w:rPr>
        <w:t>68 PS sowie der 82 Benzinmotor</w:t>
      </w:r>
      <w:r>
        <w:rPr>
          <w:rFonts w:ascii="Peugeot" w:hAnsi="Peugeot" w:cs="Arial"/>
          <w:sz w:val="22"/>
          <w:szCs w:val="22"/>
          <w:lang w:val="de-DE"/>
        </w:rPr>
        <w:t xml:space="preserve"> zur Verfügung, bei</w:t>
      </w:r>
      <w:r w:rsidR="004B3AFD">
        <w:rPr>
          <w:rFonts w:ascii="Peugeot" w:hAnsi="Peugeot" w:cs="Arial"/>
          <w:sz w:val="22"/>
          <w:szCs w:val="22"/>
          <w:lang w:val="de-DE"/>
        </w:rPr>
        <w:t>de</w:t>
      </w:r>
      <w:r>
        <w:rPr>
          <w:rFonts w:ascii="Peugeot" w:hAnsi="Peugeot" w:cs="Arial"/>
          <w:sz w:val="22"/>
          <w:szCs w:val="22"/>
          <w:lang w:val="de-DE"/>
        </w:rPr>
        <w:t xml:space="preserve"> na</w:t>
      </w:r>
      <w:r w:rsidR="004B3AFD">
        <w:rPr>
          <w:rFonts w:ascii="Peugeot" w:hAnsi="Peugeot" w:cs="Arial"/>
          <w:sz w:val="22"/>
          <w:szCs w:val="22"/>
          <w:lang w:val="de-DE"/>
        </w:rPr>
        <w:t>c</w:t>
      </w:r>
      <w:r>
        <w:rPr>
          <w:rFonts w:ascii="Peugeot" w:hAnsi="Peugeot" w:cs="Arial"/>
          <w:sz w:val="22"/>
          <w:szCs w:val="22"/>
          <w:lang w:val="de-DE"/>
        </w:rPr>
        <w:t>h Euro-6-</w:t>
      </w:r>
      <w:r w:rsidR="004B3AFD">
        <w:rPr>
          <w:rFonts w:ascii="Peugeot" w:hAnsi="Peugeot" w:cs="Arial"/>
          <w:sz w:val="22"/>
          <w:szCs w:val="22"/>
          <w:lang w:val="de-DE"/>
        </w:rPr>
        <w:t>Standard.</w:t>
      </w:r>
    </w:p>
    <w:p w:rsidR="00677DBE" w:rsidRDefault="00677DBE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  <w:r>
        <w:rPr>
          <w:rFonts w:ascii="Peugeot" w:hAnsi="Peugeot" w:cs="Arial"/>
          <w:sz w:val="22"/>
          <w:szCs w:val="22"/>
          <w:lang w:val="de-DE"/>
        </w:rPr>
        <w:lastRenderedPageBreak/>
        <w:t xml:space="preserve">Preislich </w:t>
      </w:r>
      <w:r w:rsidR="00EF6D8D">
        <w:rPr>
          <w:rFonts w:ascii="Peugeot" w:hAnsi="Peugeot" w:cs="Arial"/>
          <w:sz w:val="22"/>
          <w:szCs w:val="22"/>
          <w:lang w:val="de-DE"/>
        </w:rPr>
        <w:t xml:space="preserve">startet die </w:t>
      </w:r>
      <w:r>
        <w:rPr>
          <w:rFonts w:ascii="Peugeot" w:hAnsi="Peugeot" w:cs="Arial"/>
          <w:sz w:val="22"/>
          <w:szCs w:val="22"/>
          <w:lang w:val="de-DE"/>
        </w:rPr>
        <w:t>geschlossene Ver</w:t>
      </w:r>
      <w:r w:rsidR="00EF6D8D">
        <w:rPr>
          <w:rFonts w:ascii="Peugeot" w:hAnsi="Peugeot" w:cs="Arial"/>
          <w:sz w:val="22"/>
          <w:szCs w:val="22"/>
          <w:lang w:val="de-DE"/>
        </w:rPr>
        <w:t xml:space="preserve">sion bei € 12.550,- inkl. </w:t>
      </w:r>
      <w:proofErr w:type="spellStart"/>
      <w:r w:rsidR="00EF6D8D">
        <w:rPr>
          <w:rFonts w:ascii="Peugeot" w:hAnsi="Peugeot" w:cs="Arial"/>
          <w:sz w:val="22"/>
          <w:szCs w:val="22"/>
          <w:lang w:val="de-DE"/>
        </w:rPr>
        <w:t>MWSt.</w:t>
      </w:r>
      <w:proofErr w:type="spellEnd"/>
    </w:p>
    <w:p w:rsidR="00EF6D8D" w:rsidRDefault="00EF6D8D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</w:p>
    <w:p w:rsidR="004B3AFD" w:rsidRDefault="004B3AFD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  <w:r>
        <w:rPr>
          <w:rFonts w:ascii="Peugeot" w:hAnsi="Peugeot" w:cs="Arial"/>
          <w:sz w:val="22"/>
          <w:szCs w:val="22"/>
          <w:lang w:val="de-DE"/>
        </w:rPr>
        <w:t xml:space="preserve">Die offene Version TOP! </w:t>
      </w:r>
      <w:r w:rsidR="00EF6D8D">
        <w:rPr>
          <w:rFonts w:ascii="Peugeot" w:hAnsi="Peugeot" w:cs="Arial"/>
          <w:sz w:val="22"/>
          <w:szCs w:val="22"/>
          <w:lang w:val="de-DE"/>
        </w:rPr>
        <w:t xml:space="preserve">mit Stoffverdeck </w:t>
      </w:r>
      <w:r>
        <w:rPr>
          <w:rFonts w:ascii="Peugeot" w:hAnsi="Peugeot" w:cs="Arial"/>
          <w:sz w:val="22"/>
          <w:szCs w:val="22"/>
          <w:lang w:val="de-DE"/>
        </w:rPr>
        <w:t xml:space="preserve">fügt sich ab € 13.650,- inkl. </w:t>
      </w:r>
      <w:proofErr w:type="spellStart"/>
      <w:r>
        <w:rPr>
          <w:rFonts w:ascii="Peugeot" w:hAnsi="Peugeot" w:cs="Arial"/>
          <w:sz w:val="22"/>
          <w:szCs w:val="22"/>
          <w:lang w:val="de-DE"/>
        </w:rPr>
        <w:t>MWSt</w:t>
      </w:r>
      <w:proofErr w:type="spellEnd"/>
      <w:r>
        <w:rPr>
          <w:rFonts w:ascii="Peugeot" w:hAnsi="Peugeot" w:cs="Arial"/>
          <w:sz w:val="22"/>
          <w:szCs w:val="22"/>
          <w:lang w:val="de-DE"/>
        </w:rPr>
        <w:t xml:space="preserve"> in die Preisliste </w:t>
      </w:r>
      <w:r w:rsidR="00EF6D8D">
        <w:rPr>
          <w:rFonts w:ascii="Peugeot" w:hAnsi="Peugeot" w:cs="Arial"/>
          <w:sz w:val="22"/>
          <w:szCs w:val="22"/>
          <w:lang w:val="de-DE"/>
        </w:rPr>
        <w:t xml:space="preserve">des Sondermodells </w:t>
      </w:r>
      <w:r>
        <w:rPr>
          <w:rFonts w:ascii="Peugeot" w:hAnsi="Peugeot" w:cs="Arial"/>
          <w:sz w:val="22"/>
          <w:szCs w:val="22"/>
          <w:lang w:val="de-DE"/>
        </w:rPr>
        <w:t>ein.</w:t>
      </w:r>
    </w:p>
    <w:p w:rsidR="00677DBE" w:rsidRDefault="00677DBE" w:rsidP="004B3AFD">
      <w:pPr>
        <w:spacing w:line="360" w:lineRule="auto"/>
        <w:rPr>
          <w:rFonts w:ascii="Peugeot" w:hAnsi="Peugeot" w:cs="Arial"/>
          <w:sz w:val="22"/>
          <w:szCs w:val="22"/>
          <w:lang w:val="de-DE"/>
        </w:rPr>
      </w:pPr>
    </w:p>
    <w:p w:rsidR="00677DBE" w:rsidRPr="004B3AFD" w:rsidRDefault="00677DBE" w:rsidP="004B3AFD">
      <w:pPr>
        <w:spacing w:line="360" w:lineRule="auto"/>
        <w:rPr>
          <w:rFonts w:ascii="Peugeot" w:hAnsi="Peugeot" w:cs="Arial"/>
          <w:b/>
          <w:sz w:val="22"/>
          <w:szCs w:val="22"/>
          <w:lang w:val="de-DE"/>
        </w:rPr>
      </w:pPr>
      <w:r w:rsidRPr="004B3AFD">
        <w:rPr>
          <w:rFonts w:ascii="Peugeot" w:hAnsi="Peugeot" w:cs="Arial"/>
          <w:b/>
          <w:sz w:val="22"/>
          <w:szCs w:val="22"/>
          <w:lang w:val="de-DE"/>
        </w:rPr>
        <w:t xml:space="preserve">Die </w:t>
      </w:r>
      <w:proofErr w:type="spellStart"/>
      <w:r w:rsidRPr="004B3AFD">
        <w:rPr>
          <w:rFonts w:ascii="Peugeot" w:hAnsi="Peugeot" w:cs="Arial"/>
          <w:b/>
          <w:sz w:val="22"/>
          <w:szCs w:val="22"/>
          <w:lang w:val="de-DE"/>
        </w:rPr>
        <w:t>NoVA</w:t>
      </w:r>
      <w:proofErr w:type="spellEnd"/>
      <w:r w:rsidRPr="004B3AFD">
        <w:rPr>
          <w:rFonts w:ascii="Peugeot" w:hAnsi="Peugeot" w:cs="Arial"/>
          <w:b/>
          <w:sz w:val="22"/>
          <w:szCs w:val="22"/>
          <w:lang w:val="de-DE"/>
        </w:rPr>
        <w:t xml:space="preserve"> beträgt bei allen Varianten des Peugeot 108 ENVY genau 0,- (NULL) Euro!</w:t>
      </w:r>
    </w:p>
    <w:p w:rsidR="004B257B" w:rsidRDefault="004B257B" w:rsidP="008E3950">
      <w:pPr>
        <w:spacing w:line="280" w:lineRule="exact"/>
        <w:rPr>
          <w:rFonts w:ascii="Peugeot" w:hAnsi="Peugeot" w:cs="Arial"/>
          <w:sz w:val="22"/>
          <w:szCs w:val="22"/>
          <w:lang w:val="de-DE"/>
        </w:rPr>
      </w:pPr>
    </w:p>
    <w:p w:rsidR="00572171" w:rsidRDefault="00572171" w:rsidP="008E3950">
      <w:pPr>
        <w:spacing w:line="280" w:lineRule="exact"/>
        <w:rPr>
          <w:rFonts w:ascii="Peugeot" w:hAnsi="Peugeot" w:cs="Arial"/>
          <w:sz w:val="22"/>
          <w:szCs w:val="22"/>
          <w:lang w:val="de-DE"/>
        </w:rPr>
      </w:pPr>
    </w:p>
    <w:p w:rsidR="00EF6D8D" w:rsidRDefault="00572171" w:rsidP="008E3950">
      <w:pPr>
        <w:spacing w:line="280" w:lineRule="exact"/>
        <w:rPr>
          <w:rFonts w:ascii="Peugeot" w:hAnsi="Peugeot" w:cs="Arial"/>
          <w:b/>
          <w:sz w:val="22"/>
          <w:szCs w:val="22"/>
          <w:lang w:val="de-DE"/>
        </w:rPr>
      </w:pPr>
      <w:r w:rsidRPr="00572171">
        <w:rPr>
          <w:rFonts w:ascii="Peugeot" w:hAnsi="Peugeot" w:cs="Arial"/>
          <w:b/>
          <w:sz w:val="22"/>
          <w:szCs w:val="22"/>
          <w:lang w:val="de-DE"/>
        </w:rPr>
        <w:t>Preisliste:</w:t>
      </w:r>
    </w:p>
    <w:p w:rsidR="00572171" w:rsidRDefault="0063531E" w:rsidP="008E3950">
      <w:pPr>
        <w:spacing w:line="280" w:lineRule="exact"/>
        <w:rPr>
          <w:rFonts w:ascii="Peugeot" w:hAnsi="Peugeot" w:cs="Arial"/>
          <w:b/>
          <w:sz w:val="22"/>
          <w:szCs w:val="22"/>
          <w:lang w:val="de-DE"/>
        </w:rPr>
      </w:pPr>
      <w:r>
        <w:rPr>
          <w:rFonts w:ascii="Peugeot" w:hAnsi="Peugeot" w:cs="Arial"/>
          <w:b/>
          <w:sz w:val="22"/>
          <w:szCs w:val="22"/>
          <w:lang w:val="de-DE"/>
        </w:rPr>
        <w:t>PDF h</w:t>
      </w:r>
      <w:r w:rsidR="00572171">
        <w:rPr>
          <w:rFonts w:ascii="Peugeot" w:hAnsi="Peugeot" w:cs="Arial"/>
          <w:b/>
          <w:sz w:val="22"/>
          <w:szCs w:val="22"/>
          <w:lang w:val="de-DE"/>
        </w:rPr>
        <w:t>ier enthalten, bitte klicken:</w:t>
      </w:r>
    </w:p>
    <w:p w:rsidR="00572171" w:rsidRDefault="00EA571C" w:rsidP="008E3950">
      <w:pPr>
        <w:spacing w:line="280" w:lineRule="exact"/>
        <w:rPr>
          <w:rFonts w:ascii="Peugeot" w:hAnsi="Peugeot" w:cs="Arial"/>
          <w:b/>
          <w:sz w:val="22"/>
          <w:szCs w:val="22"/>
          <w:lang w:val="de-DE"/>
        </w:rPr>
      </w:pPr>
      <w:r>
        <w:rPr>
          <w:rFonts w:ascii="Peugeot" w:hAnsi="Peugeot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12.1pt;width:150.75pt;height:40.5pt;z-index:251659776;mso-position-horizontal-relative:text;mso-position-vertical-relative:text">
            <v:imagedata r:id="rId9" o:title=""/>
          </v:shape>
          <o:OLEObject Type="Embed" ProgID="Package" ShapeID="_x0000_s1027" DrawAspect="Content" ObjectID="_1499701926" r:id="rId10"/>
        </w:pict>
      </w:r>
    </w:p>
    <w:p w:rsidR="00572171" w:rsidRDefault="00572171" w:rsidP="008E3950">
      <w:pPr>
        <w:spacing w:line="280" w:lineRule="exact"/>
        <w:rPr>
          <w:rFonts w:ascii="Peugeot" w:hAnsi="Peugeot" w:cs="Arial"/>
          <w:b/>
          <w:sz w:val="22"/>
          <w:szCs w:val="22"/>
          <w:lang w:val="de-DE"/>
        </w:rPr>
      </w:pPr>
    </w:p>
    <w:p w:rsidR="00572171" w:rsidRPr="00572171" w:rsidRDefault="00572171" w:rsidP="008E3950">
      <w:pPr>
        <w:spacing w:line="280" w:lineRule="exact"/>
        <w:rPr>
          <w:rFonts w:ascii="Peugeot" w:hAnsi="Peugeot" w:cs="Arial"/>
          <w:b/>
          <w:sz w:val="22"/>
          <w:szCs w:val="22"/>
          <w:lang w:val="de-DE"/>
        </w:rPr>
      </w:pPr>
    </w:p>
    <w:p w:rsidR="00572171" w:rsidRDefault="00572171" w:rsidP="008E3950">
      <w:pPr>
        <w:spacing w:line="280" w:lineRule="exact"/>
        <w:rPr>
          <w:rFonts w:ascii="Peugeot" w:hAnsi="Peugeot" w:cs="Arial"/>
          <w:sz w:val="22"/>
          <w:szCs w:val="22"/>
          <w:lang w:val="de-DE"/>
        </w:rPr>
      </w:pPr>
    </w:p>
    <w:p w:rsidR="00EF6D8D" w:rsidRDefault="00EF6D8D" w:rsidP="008E3950">
      <w:pPr>
        <w:spacing w:line="280" w:lineRule="exact"/>
        <w:rPr>
          <w:rFonts w:ascii="Peugeot" w:hAnsi="Peugeot" w:cs="Arial"/>
          <w:sz w:val="22"/>
          <w:szCs w:val="22"/>
          <w:lang w:val="de-DE"/>
        </w:rPr>
      </w:pPr>
    </w:p>
    <w:p w:rsidR="00EF6D8D" w:rsidRDefault="00EF6D8D" w:rsidP="008E3950">
      <w:pPr>
        <w:spacing w:line="280" w:lineRule="exact"/>
        <w:rPr>
          <w:rFonts w:ascii="Peugeot" w:hAnsi="Peugeot" w:cs="Arial"/>
          <w:sz w:val="22"/>
          <w:szCs w:val="22"/>
          <w:lang w:val="de-DE"/>
        </w:rPr>
      </w:pPr>
    </w:p>
    <w:p w:rsidR="00EF6D8D" w:rsidRDefault="00EF6D8D" w:rsidP="008E3950">
      <w:pPr>
        <w:spacing w:line="280" w:lineRule="exact"/>
        <w:rPr>
          <w:rFonts w:ascii="Peugeot" w:hAnsi="Peugeot" w:cs="Arial"/>
          <w:sz w:val="22"/>
          <w:szCs w:val="22"/>
          <w:lang w:val="de-DE"/>
        </w:rPr>
      </w:pPr>
    </w:p>
    <w:p w:rsidR="00EF6D8D" w:rsidRDefault="00EF6D8D" w:rsidP="008E3950">
      <w:pPr>
        <w:spacing w:line="280" w:lineRule="exact"/>
        <w:rPr>
          <w:rFonts w:ascii="Peugeot" w:hAnsi="Peugeot" w:cs="Arial"/>
          <w:sz w:val="22"/>
          <w:szCs w:val="22"/>
          <w:lang w:val="de-DE"/>
        </w:rPr>
      </w:pPr>
    </w:p>
    <w:p w:rsidR="00EF6D8D" w:rsidRDefault="00EF6D8D" w:rsidP="008E3950">
      <w:pPr>
        <w:spacing w:line="280" w:lineRule="exact"/>
        <w:rPr>
          <w:rFonts w:ascii="Peugeot" w:hAnsi="Peugeot" w:cs="Arial"/>
          <w:sz w:val="22"/>
          <w:szCs w:val="22"/>
          <w:lang w:val="de-DE"/>
        </w:rPr>
      </w:pPr>
    </w:p>
    <w:p w:rsidR="00EF6D8D" w:rsidRDefault="00EF6D8D" w:rsidP="008E3950">
      <w:pPr>
        <w:spacing w:line="280" w:lineRule="exact"/>
        <w:rPr>
          <w:rFonts w:ascii="Peugeot" w:hAnsi="Peugeot" w:cs="Arial"/>
          <w:sz w:val="22"/>
          <w:szCs w:val="22"/>
          <w:lang w:val="de-DE"/>
        </w:rPr>
      </w:pPr>
    </w:p>
    <w:p w:rsidR="00C92E11" w:rsidRPr="00B3057D" w:rsidRDefault="005948D9" w:rsidP="00C92E11">
      <w:pPr>
        <w:spacing w:line="280" w:lineRule="exact"/>
        <w:jc w:val="left"/>
        <w:rPr>
          <w:rFonts w:ascii="Peugeot" w:hAnsi="Peugeot" w:cs="Arial"/>
          <w:b/>
          <w:bCs/>
          <w:color w:val="000000"/>
          <w:sz w:val="18"/>
          <w:szCs w:val="18"/>
          <w:lang w:val="de-DE"/>
        </w:rPr>
      </w:pPr>
      <w:r>
        <w:rPr>
          <w:rFonts w:ascii="Peugeot" w:hAnsi="Peugeot" w:cs="Arial"/>
          <w:b/>
          <w:bCs/>
          <w:color w:val="000000"/>
          <w:sz w:val="18"/>
          <w:szCs w:val="18"/>
          <w:lang w:val="de-DE"/>
        </w:rPr>
        <w:t xml:space="preserve">Über </w:t>
      </w:r>
      <w:r w:rsidR="00C92E11" w:rsidRPr="00B3057D">
        <w:rPr>
          <w:rFonts w:ascii="Peugeot" w:hAnsi="Peugeot" w:cs="Arial"/>
          <w:b/>
          <w:bCs/>
          <w:color w:val="000000"/>
          <w:sz w:val="18"/>
          <w:szCs w:val="18"/>
          <w:lang w:val="de-DE"/>
        </w:rPr>
        <w:t>Peugeot</w:t>
      </w:r>
      <w:r>
        <w:rPr>
          <w:rFonts w:ascii="Peugeot" w:hAnsi="Peugeot" w:cs="Arial"/>
          <w:b/>
          <w:bCs/>
          <w:color w:val="000000"/>
          <w:sz w:val="18"/>
          <w:szCs w:val="18"/>
          <w:lang w:val="de-DE"/>
        </w:rPr>
        <w:t>:</w:t>
      </w:r>
    </w:p>
    <w:p w:rsidR="005948D9" w:rsidRPr="005948D9" w:rsidRDefault="005948D9" w:rsidP="005948D9">
      <w:pPr>
        <w:spacing w:line="360" w:lineRule="auto"/>
        <w:rPr>
          <w:rFonts w:ascii="Peugeot" w:hAnsi="Peugeot" w:cs="Peugeot"/>
          <w:color w:val="000000"/>
          <w:sz w:val="18"/>
          <w:szCs w:val="18"/>
          <w:lang w:val="de-DE"/>
        </w:rPr>
      </w:pPr>
      <w:r w:rsidRPr="005948D9">
        <w:rPr>
          <w:rFonts w:ascii="Peugeot" w:hAnsi="Peugeot" w:cs="Peugeot"/>
          <w:color w:val="000000"/>
          <w:sz w:val="18"/>
          <w:szCs w:val="18"/>
          <w:lang w:val="de-DE"/>
        </w:rPr>
        <w:t>Peugeot ist in 160 Ländern mit mehr als 10.00</w:t>
      </w:r>
      <w:r w:rsidR="00146554">
        <w:rPr>
          <w:rFonts w:ascii="Peugeot" w:hAnsi="Peugeot" w:cs="Peugeot"/>
          <w:color w:val="000000"/>
          <w:sz w:val="18"/>
          <w:szCs w:val="18"/>
          <w:lang w:val="de-DE"/>
        </w:rPr>
        <w:t xml:space="preserve">0 Verkaufsstellen vertreten, </w:t>
      </w:r>
      <w:r w:rsidRPr="005948D9">
        <w:rPr>
          <w:rFonts w:ascii="Peugeot" w:hAnsi="Peugeot" w:cs="Peugeot"/>
          <w:color w:val="000000"/>
          <w:sz w:val="18"/>
          <w:szCs w:val="18"/>
          <w:lang w:val="de-DE"/>
        </w:rPr>
        <w:t xml:space="preserve">steht überall in gleicher Weise für Anspruch, Stil und </w:t>
      </w:r>
      <w:r w:rsidR="00146554">
        <w:rPr>
          <w:rFonts w:ascii="Peugeot" w:hAnsi="Peugeot" w:cs="Peugeot"/>
          <w:color w:val="000000"/>
          <w:sz w:val="18"/>
          <w:szCs w:val="18"/>
          <w:lang w:val="de-DE"/>
        </w:rPr>
        <w:t xml:space="preserve">Emotion und hat 2014 </w:t>
      </w:r>
      <w:r w:rsidRPr="005948D9">
        <w:rPr>
          <w:rFonts w:ascii="Peugeot" w:hAnsi="Peugeot" w:cs="Peugeot"/>
          <w:color w:val="000000"/>
          <w:sz w:val="18"/>
          <w:szCs w:val="18"/>
          <w:lang w:val="de-DE"/>
        </w:rPr>
        <w:t>weltwei</w:t>
      </w:r>
      <w:r w:rsidR="00146554">
        <w:rPr>
          <w:rFonts w:ascii="Peugeot" w:hAnsi="Peugeot" w:cs="Peugeot"/>
          <w:color w:val="000000"/>
          <w:sz w:val="18"/>
          <w:szCs w:val="18"/>
          <w:lang w:val="de-DE"/>
        </w:rPr>
        <w:t>t 1.635.193 Fahrzeuge abgesetzt.</w:t>
      </w:r>
    </w:p>
    <w:p w:rsidR="005948D9" w:rsidRPr="005948D9" w:rsidRDefault="00146554" w:rsidP="005948D9">
      <w:pPr>
        <w:spacing w:line="360" w:lineRule="auto"/>
        <w:rPr>
          <w:rFonts w:ascii="Peugeot" w:hAnsi="Peugeot" w:cs="Peugeot"/>
          <w:color w:val="000000"/>
          <w:sz w:val="18"/>
          <w:szCs w:val="18"/>
          <w:lang w:val="de-DE"/>
        </w:rPr>
      </w:pPr>
      <w:r>
        <w:rPr>
          <w:rFonts w:ascii="Peugeot" w:hAnsi="Peugeot" w:cs="Peugeot"/>
          <w:color w:val="000000"/>
          <w:sz w:val="18"/>
          <w:szCs w:val="18"/>
          <w:lang w:val="de-DE"/>
        </w:rPr>
        <w:t xml:space="preserve">Peugeot bietet </w:t>
      </w:r>
      <w:r w:rsidR="005948D9" w:rsidRPr="005948D9">
        <w:rPr>
          <w:rFonts w:ascii="Peugeot" w:hAnsi="Peugeot" w:cs="Peugeot"/>
          <w:color w:val="000000"/>
          <w:sz w:val="18"/>
          <w:szCs w:val="18"/>
          <w:lang w:val="de-DE"/>
        </w:rPr>
        <w:t>ein umfangreiches Fahrzeugangebot: vom Kleinwagen Peugeot 108 mit Stoffverdeck, über den symbolträch</w:t>
      </w:r>
      <w:r>
        <w:rPr>
          <w:rFonts w:ascii="Peugeot" w:hAnsi="Peugeot" w:cs="Peugeot"/>
          <w:color w:val="000000"/>
          <w:sz w:val="18"/>
          <w:szCs w:val="18"/>
          <w:lang w:val="de-DE"/>
        </w:rPr>
        <w:t xml:space="preserve">tigen Peugeot 208 </w:t>
      </w:r>
      <w:proofErr w:type="spellStart"/>
      <w:r>
        <w:rPr>
          <w:rFonts w:ascii="Peugeot" w:hAnsi="Peugeot" w:cs="Peugeot"/>
          <w:color w:val="000000"/>
          <w:sz w:val="18"/>
          <w:szCs w:val="18"/>
          <w:lang w:val="de-DE"/>
        </w:rPr>
        <w:t>GTi</w:t>
      </w:r>
      <w:proofErr w:type="spellEnd"/>
      <w:r>
        <w:rPr>
          <w:rFonts w:ascii="Peugeot" w:hAnsi="Peugeot" w:cs="Peugeot"/>
          <w:color w:val="000000"/>
          <w:sz w:val="18"/>
          <w:szCs w:val="18"/>
          <w:lang w:val="de-DE"/>
        </w:rPr>
        <w:t xml:space="preserve">, den </w:t>
      </w:r>
      <w:r w:rsidR="005948D9" w:rsidRPr="005948D9">
        <w:rPr>
          <w:rFonts w:ascii="Peugeot" w:hAnsi="Peugeot" w:cs="Peugeot"/>
          <w:color w:val="000000"/>
          <w:sz w:val="18"/>
          <w:szCs w:val="18"/>
          <w:lang w:val="de-DE"/>
        </w:rPr>
        <w:t xml:space="preserve">Crossover Peugeot 2008 bis hin zu den </w:t>
      </w:r>
      <w:r>
        <w:rPr>
          <w:rFonts w:ascii="Peugeot" w:hAnsi="Peugeot" w:cs="Peugeot"/>
          <w:color w:val="000000"/>
          <w:sz w:val="18"/>
          <w:szCs w:val="18"/>
          <w:lang w:val="de-DE"/>
        </w:rPr>
        <w:t>Elektro- und Diesel-</w:t>
      </w:r>
      <w:r w:rsidR="005948D9" w:rsidRPr="005948D9">
        <w:rPr>
          <w:rFonts w:ascii="Peugeot" w:hAnsi="Peugeot" w:cs="Peugeot"/>
          <w:color w:val="000000"/>
          <w:sz w:val="18"/>
          <w:szCs w:val="18"/>
          <w:lang w:val="de-DE"/>
        </w:rPr>
        <w:t>Hybrid4-Modellen und einem reichhaltigen Nutzfahrzeugangebot. Mit dem Peugeot 308 – Auto des Ja</w:t>
      </w:r>
      <w:r>
        <w:rPr>
          <w:rFonts w:ascii="Peugeot" w:hAnsi="Peugeot" w:cs="Peugeot"/>
          <w:color w:val="000000"/>
          <w:sz w:val="18"/>
          <w:szCs w:val="18"/>
          <w:lang w:val="de-DE"/>
        </w:rPr>
        <w:t xml:space="preserve">hres 2014 –  wurde das </w:t>
      </w:r>
      <w:r w:rsidR="005948D9" w:rsidRPr="005948D9">
        <w:rPr>
          <w:rFonts w:ascii="Peugeot" w:hAnsi="Peugeot" w:cs="Peugeot"/>
          <w:color w:val="000000"/>
          <w:sz w:val="18"/>
          <w:szCs w:val="18"/>
          <w:lang w:val="de-DE"/>
        </w:rPr>
        <w:t>Angebot im Kompaktwagensegment radikal erneuert. Insgesamt werden in Österreich 21 verschiedene Modelle angeboten.</w:t>
      </w:r>
    </w:p>
    <w:p w:rsidR="005948D9" w:rsidRPr="005948D9" w:rsidRDefault="005948D9" w:rsidP="005948D9">
      <w:pPr>
        <w:spacing w:line="360" w:lineRule="auto"/>
        <w:rPr>
          <w:rFonts w:ascii="Peugeot" w:hAnsi="Peugeot" w:cs="Peugeot"/>
          <w:color w:val="000000"/>
          <w:sz w:val="18"/>
          <w:szCs w:val="18"/>
          <w:lang w:val="de-DE"/>
        </w:rPr>
      </w:pPr>
      <w:r w:rsidRPr="005948D9">
        <w:rPr>
          <w:rFonts w:ascii="Peugeot" w:hAnsi="Peugeot" w:cs="Peugeot"/>
          <w:color w:val="000000"/>
          <w:sz w:val="18"/>
          <w:szCs w:val="18"/>
          <w:lang w:val="de-DE"/>
        </w:rPr>
        <w:t xml:space="preserve">Die Auszeichnung „Engine </w:t>
      </w:r>
      <w:proofErr w:type="spellStart"/>
      <w:r w:rsidRPr="005948D9">
        <w:rPr>
          <w:rFonts w:ascii="Peugeot" w:hAnsi="Peugeot" w:cs="Peugeot"/>
          <w:color w:val="000000"/>
          <w:sz w:val="18"/>
          <w:szCs w:val="18"/>
          <w:lang w:val="de-DE"/>
        </w:rPr>
        <w:t>of</w:t>
      </w:r>
      <w:proofErr w:type="spellEnd"/>
      <w:r w:rsidRPr="005948D9">
        <w:rPr>
          <w:rFonts w:ascii="Peugeot" w:hAnsi="Peugeot" w:cs="Peugeot"/>
          <w:color w:val="000000"/>
          <w:sz w:val="18"/>
          <w:szCs w:val="18"/>
          <w:lang w:val="de-DE"/>
        </w:rPr>
        <w:t xml:space="preserve"> </w:t>
      </w:r>
      <w:proofErr w:type="spellStart"/>
      <w:r w:rsidRPr="005948D9">
        <w:rPr>
          <w:rFonts w:ascii="Peugeot" w:hAnsi="Peugeot" w:cs="Peugeot"/>
          <w:color w:val="000000"/>
          <w:sz w:val="18"/>
          <w:szCs w:val="18"/>
          <w:lang w:val="de-DE"/>
        </w:rPr>
        <w:t>the</w:t>
      </w:r>
      <w:proofErr w:type="spellEnd"/>
      <w:r w:rsidRPr="005948D9">
        <w:rPr>
          <w:rFonts w:ascii="Peugeot" w:hAnsi="Peugeot" w:cs="Peugeot"/>
          <w:color w:val="000000"/>
          <w:sz w:val="18"/>
          <w:szCs w:val="18"/>
          <w:lang w:val="de-DE"/>
        </w:rPr>
        <w:t xml:space="preserve"> Year“, 201</w:t>
      </w:r>
      <w:r w:rsidR="00146554">
        <w:rPr>
          <w:rFonts w:ascii="Peugeot" w:hAnsi="Peugeot" w:cs="Peugeot"/>
          <w:color w:val="000000"/>
          <w:sz w:val="18"/>
          <w:szCs w:val="18"/>
          <w:lang w:val="de-DE"/>
        </w:rPr>
        <w:t>5</w:t>
      </w:r>
      <w:r w:rsidRPr="005948D9">
        <w:rPr>
          <w:rFonts w:ascii="Peugeot" w:hAnsi="Peugeot" w:cs="Peugeot"/>
          <w:color w:val="000000"/>
          <w:sz w:val="18"/>
          <w:szCs w:val="18"/>
          <w:lang w:val="de-DE"/>
        </w:rPr>
        <w:t xml:space="preserve"> zum achten Mal in Folge für einen Peugeot-Mot</w:t>
      </w:r>
      <w:r w:rsidR="00146554">
        <w:rPr>
          <w:rFonts w:ascii="Peugeot" w:hAnsi="Peugeot" w:cs="Peugeot"/>
          <w:color w:val="000000"/>
          <w:sz w:val="18"/>
          <w:szCs w:val="18"/>
          <w:lang w:val="de-DE"/>
        </w:rPr>
        <w:t xml:space="preserve">or </w:t>
      </w:r>
      <w:r w:rsidRPr="005948D9">
        <w:rPr>
          <w:rFonts w:ascii="Peugeot" w:hAnsi="Peugeot" w:cs="Peugeot"/>
          <w:color w:val="000000"/>
          <w:sz w:val="18"/>
          <w:szCs w:val="18"/>
          <w:lang w:val="de-DE"/>
        </w:rPr>
        <w:t xml:space="preserve">unterstreicht das </w:t>
      </w:r>
      <w:proofErr w:type="spellStart"/>
      <w:r w:rsidRPr="005948D9">
        <w:rPr>
          <w:rFonts w:ascii="Peugeot" w:hAnsi="Peugeot" w:cs="Peugeot"/>
          <w:color w:val="000000"/>
          <w:sz w:val="18"/>
          <w:szCs w:val="18"/>
          <w:lang w:val="de-DE"/>
        </w:rPr>
        <w:t>Know-How</w:t>
      </w:r>
      <w:proofErr w:type="spellEnd"/>
      <w:r w:rsidRPr="005948D9">
        <w:rPr>
          <w:rFonts w:ascii="Peugeot" w:hAnsi="Peugeot" w:cs="Peugeot"/>
          <w:color w:val="000000"/>
          <w:sz w:val="18"/>
          <w:szCs w:val="18"/>
          <w:lang w:val="de-DE"/>
        </w:rPr>
        <w:t xml:space="preserve"> im Motorenbau.</w:t>
      </w:r>
    </w:p>
    <w:p w:rsidR="005948D9" w:rsidRPr="005948D9" w:rsidRDefault="00146554" w:rsidP="005948D9">
      <w:pPr>
        <w:spacing w:line="360" w:lineRule="auto"/>
        <w:rPr>
          <w:rFonts w:ascii="Peugeot" w:hAnsi="Peugeot" w:cs="Peugeot"/>
          <w:color w:val="000000"/>
          <w:sz w:val="18"/>
          <w:szCs w:val="18"/>
          <w:lang w:val="de-DE"/>
        </w:rPr>
      </w:pPr>
      <w:r>
        <w:rPr>
          <w:rFonts w:ascii="Peugeot" w:hAnsi="Peugeot" w:cs="Peugeot"/>
          <w:color w:val="000000"/>
          <w:sz w:val="18"/>
          <w:szCs w:val="18"/>
          <w:lang w:val="de-DE"/>
        </w:rPr>
        <w:t>Das hohe Qualitätsniveau</w:t>
      </w:r>
      <w:r w:rsidR="005948D9" w:rsidRPr="005948D9">
        <w:rPr>
          <w:rFonts w:ascii="Peugeot" w:hAnsi="Peugeot" w:cs="Peugeot"/>
          <w:color w:val="000000"/>
          <w:sz w:val="18"/>
          <w:szCs w:val="18"/>
          <w:lang w:val="de-DE"/>
        </w:rPr>
        <w:t>, raffinierte</w:t>
      </w:r>
      <w:r>
        <w:rPr>
          <w:rFonts w:ascii="Peugeot" w:hAnsi="Peugeot" w:cs="Peugeot"/>
          <w:color w:val="000000"/>
          <w:sz w:val="18"/>
          <w:szCs w:val="18"/>
          <w:lang w:val="de-DE"/>
        </w:rPr>
        <w:t xml:space="preserve">s Design </w:t>
      </w:r>
      <w:r w:rsidR="005948D9" w:rsidRPr="005948D9">
        <w:rPr>
          <w:rFonts w:ascii="Peugeot" w:hAnsi="Peugeot" w:cs="Peugeot"/>
          <w:color w:val="000000"/>
          <w:sz w:val="18"/>
          <w:szCs w:val="18"/>
          <w:lang w:val="de-DE"/>
        </w:rPr>
        <w:t>und ein exklusives Fahrgefühl beschreiben das emotionale Umfeld eines jeden Fahrzeugs aus dem Hause Peugeot.</w:t>
      </w:r>
    </w:p>
    <w:p w:rsidR="005948D9" w:rsidRDefault="00146554" w:rsidP="005948D9">
      <w:pPr>
        <w:spacing w:line="360" w:lineRule="auto"/>
        <w:rPr>
          <w:rFonts w:ascii="Peugeot" w:hAnsi="Peugeot" w:cs="Peugeot"/>
          <w:color w:val="000000"/>
          <w:sz w:val="18"/>
          <w:szCs w:val="18"/>
          <w:lang w:val="de-DE"/>
        </w:rPr>
      </w:pPr>
      <w:r>
        <w:rPr>
          <w:rFonts w:ascii="Peugeot" w:hAnsi="Peugeot" w:cs="Peugeot"/>
          <w:color w:val="000000"/>
          <w:sz w:val="18"/>
          <w:szCs w:val="18"/>
          <w:lang w:val="de-DE"/>
        </w:rPr>
        <w:t xml:space="preserve">In den letzten 125 Jahren wurden mehr als </w:t>
      </w:r>
      <w:r w:rsidR="005948D9" w:rsidRPr="005948D9">
        <w:rPr>
          <w:rFonts w:ascii="Peugeot" w:hAnsi="Peugeot" w:cs="Peugeot"/>
          <w:color w:val="000000"/>
          <w:sz w:val="18"/>
          <w:szCs w:val="18"/>
          <w:lang w:val="de-DE"/>
        </w:rPr>
        <w:t xml:space="preserve">60 Millionen </w:t>
      </w:r>
      <w:r>
        <w:rPr>
          <w:rFonts w:ascii="Peugeot" w:hAnsi="Peugeot" w:cs="Peugeot"/>
          <w:color w:val="000000"/>
          <w:sz w:val="18"/>
          <w:szCs w:val="18"/>
          <w:lang w:val="de-DE"/>
        </w:rPr>
        <w:t>Fahrzeuge verkauft.</w:t>
      </w:r>
    </w:p>
    <w:p w:rsidR="005948D9" w:rsidRDefault="005948D9" w:rsidP="005948D9">
      <w:pPr>
        <w:spacing w:line="360" w:lineRule="auto"/>
        <w:rPr>
          <w:rFonts w:ascii="Peugeot" w:hAnsi="Peugeot" w:cs="Peugeot"/>
          <w:color w:val="000000"/>
          <w:sz w:val="18"/>
          <w:szCs w:val="18"/>
          <w:lang w:val="de-DE"/>
        </w:rPr>
      </w:pPr>
    </w:p>
    <w:p w:rsidR="00C92E11" w:rsidRDefault="00C92E11" w:rsidP="008E3950">
      <w:pPr>
        <w:spacing w:line="280" w:lineRule="exact"/>
        <w:rPr>
          <w:rFonts w:ascii="Peugeot" w:hAnsi="Peugeot" w:cs="Arial"/>
          <w:szCs w:val="20"/>
          <w:lang w:val="de-DE"/>
        </w:rPr>
      </w:pPr>
    </w:p>
    <w:p w:rsidR="00C92E11" w:rsidRDefault="00C92E11" w:rsidP="008E3950">
      <w:pPr>
        <w:spacing w:line="280" w:lineRule="exact"/>
        <w:rPr>
          <w:rFonts w:ascii="Peugeot" w:hAnsi="Peugeot" w:cs="Arial"/>
          <w:szCs w:val="20"/>
          <w:lang w:val="de-DE"/>
        </w:rPr>
      </w:pPr>
    </w:p>
    <w:p w:rsidR="00C92E11" w:rsidRPr="00D57F02" w:rsidRDefault="00C92E11" w:rsidP="008E3950">
      <w:pPr>
        <w:spacing w:line="280" w:lineRule="exact"/>
        <w:rPr>
          <w:rFonts w:ascii="Peugeot" w:hAnsi="Peugeot"/>
          <w:sz w:val="28"/>
          <w:szCs w:val="28"/>
          <w:lang w:val="de-DE"/>
        </w:rPr>
      </w:pPr>
      <w:r w:rsidRPr="00D57F02">
        <w:rPr>
          <w:rFonts w:ascii="Peugeot" w:hAnsi="Peugeot"/>
          <w:sz w:val="28"/>
          <w:szCs w:val="28"/>
          <w:lang w:val="de-DE"/>
        </w:rPr>
        <w:t>Kontakt:</w:t>
      </w:r>
    </w:p>
    <w:p w:rsidR="00C92E11" w:rsidRDefault="00C92E11" w:rsidP="008E3950">
      <w:pPr>
        <w:spacing w:line="280" w:lineRule="exact"/>
        <w:rPr>
          <w:rFonts w:ascii="Peugeot" w:hAnsi="Peugeot" w:cs="Arial"/>
          <w:szCs w:val="20"/>
          <w:lang w:val="de-DE"/>
        </w:rPr>
      </w:pPr>
      <w:r>
        <w:rPr>
          <w:rFonts w:ascii="Peugeot" w:hAnsi="Peugeot" w:cs="Arial"/>
          <w:szCs w:val="20"/>
          <w:lang w:val="de-DE"/>
        </w:rPr>
        <w:t>http://presse.peugeot.at</w:t>
      </w:r>
    </w:p>
    <w:p w:rsidR="00C92E11" w:rsidRDefault="00C92E11" w:rsidP="008E3950">
      <w:pPr>
        <w:spacing w:line="280" w:lineRule="exact"/>
        <w:rPr>
          <w:rFonts w:ascii="Peugeot" w:hAnsi="Peugeot" w:cs="Arial"/>
          <w:szCs w:val="20"/>
          <w:lang w:val="de-DE"/>
        </w:rPr>
      </w:pPr>
    </w:p>
    <w:p w:rsidR="00C92E11" w:rsidRDefault="00C92E11" w:rsidP="008E3950">
      <w:pPr>
        <w:spacing w:line="280" w:lineRule="exact"/>
        <w:rPr>
          <w:rFonts w:ascii="Peugeot" w:hAnsi="Peugeot" w:cs="Arial"/>
          <w:szCs w:val="20"/>
          <w:lang w:val="de-DE"/>
        </w:rPr>
      </w:pPr>
      <w:r>
        <w:rPr>
          <w:rFonts w:ascii="Peugeot" w:hAnsi="Peugeot" w:cs="Arial"/>
          <w:szCs w:val="20"/>
          <w:lang w:val="de-DE"/>
        </w:rPr>
        <w:t>Mag. Christoph STUMMVOLL, MBA</w:t>
      </w:r>
    </w:p>
    <w:p w:rsidR="00B73F96" w:rsidRDefault="00B73F96" w:rsidP="008E3950">
      <w:pPr>
        <w:spacing w:line="280" w:lineRule="exact"/>
        <w:rPr>
          <w:rFonts w:ascii="Peugeot" w:hAnsi="Peugeot" w:cs="Arial"/>
          <w:szCs w:val="20"/>
          <w:lang w:val="de-DE"/>
        </w:rPr>
      </w:pPr>
      <w:r>
        <w:rPr>
          <w:rFonts w:ascii="Peugeot" w:hAnsi="Peugeot" w:cs="Arial"/>
          <w:szCs w:val="20"/>
          <w:lang w:val="de-DE"/>
        </w:rPr>
        <w:t>Leitung Public Relations</w:t>
      </w:r>
    </w:p>
    <w:p w:rsidR="00B73F96" w:rsidRDefault="00B73F96" w:rsidP="008E3950">
      <w:pPr>
        <w:spacing w:line="280" w:lineRule="exact"/>
        <w:rPr>
          <w:rFonts w:ascii="Peugeot" w:hAnsi="Peugeot" w:cs="Arial"/>
          <w:szCs w:val="20"/>
          <w:lang w:val="de-DE"/>
        </w:rPr>
      </w:pPr>
      <w:r>
        <w:rPr>
          <w:rFonts w:ascii="Peugeot" w:hAnsi="Peugeot" w:cs="Arial"/>
          <w:szCs w:val="20"/>
          <w:lang w:val="de-DE"/>
        </w:rPr>
        <w:lastRenderedPageBreak/>
        <w:t>Telefon: +43 (1) 34 781 – 3010</w:t>
      </w:r>
    </w:p>
    <w:p w:rsidR="00B73F96" w:rsidRDefault="00B73F96" w:rsidP="008E3950">
      <w:pPr>
        <w:spacing w:line="280" w:lineRule="exact"/>
        <w:rPr>
          <w:rFonts w:ascii="Peugeot" w:hAnsi="Peugeot" w:cs="Arial"/>
          <w:szCs w:val="20"/>
          <w:lang w:val="de-DE"/>
        </w:rPr>
      </w:pPr>
      <w:r>
        <w:rPr>
          <w:rFonts w:ascii="Peugeot" w:hAnsi="Peugeot" w:cs="Arial"/>
          <w:szCs w:val="20"/>
          <w:lang w:val="de-DE"/>
        </w:rPr>
        <w:t>Mobil: +43 (676) 83 494 300</w:t>
      </w:r>
    </w:p>
    <w:p w:rsidR="00B73F96" w:rsidRDefault="00B73F96" w:rsidP="008E3950">
      <w:pPr>
        <w:spacing w:line="280" w:lineRule="exact"/>
        <w:rPr>
          <w:rFonts w:ascii="Peugeot" w:hAnsi="Peugeot" w:cs="Arial"/>
          <w:szCs w:val="20"/>
          <w:lang w:val="de-DE"/>
        </w:rPr>
      </w:pPr>
      <w:r>
        <w:rPr>
          <w:rFonts w:ascii="Peugeot" w:hAnsi="Peugeot" w:cs="Arial"/>
          <w:szCs w:val="20"/>
          <w:lang w:val="de-DE"/>
        </w:rPr>
        <w:t>E-Mail: christoph.stummvoll@peugeot.com</w:t>
      </w:r>
    </w:p>
    <w:p w:rsidR="007039E5" w:rsidRPr="00C92E11" w:rsidRDefault="007039E5" w:rsidP="008E3950">
      <w:pPr>
        <w:spacing w:line="280" w:lineRule="exact"/>
        <w:rPr>
          <w:rFonts w:ascii="Peugeot" w:hAnsi="Peugeot" w:cs="Arial"/>
          <w:szCs w:val="20"/>
          <w:lang w:val="de-DE"/>
        </w:rPr>
      </w:pPr>
    </w:p>
    <w:sectPr w:rsidR="007039E5" w:rsidRPr="00C92E11" w:rsidSect="00B3057D">
      <w:headerReference w:type="default" r:id="rId11"/>
      <w:footerReference w:type="default" r:id="rId12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1C" w:rsidRDefault="00EA571C">
      <w:r>
        <w:separator/>
      </w:r>
    </w:p>
  </w:endnote>
  <w:endnote w:type="continuationSeparator" w:id="0">
    <w:p w:rsidR="00EA571C" w:rsidRDefault="00EA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panose1 w:val="02000503040000020003"/>
    <w:charset w:val="00"/>
    <w:family w:val="auto"/>
    <w:pitch w:val="variable"/>
    <w:sig w:usb0="A00002AF" w:usb1="4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E5" w:rsidRDefault="00851667" w:rsidP="007039E5">
    <w:pPr>
      <w:pStyle w:val="Fuzeile"/>
      <w:spacing w:after="257" w:line="144" w:lineRule="atLeast"/>
      <w:rPr>
        <w:color w:val="000000"/>
        <w:sz w:val="13"/>
        <w:lang w:val="de-AT"/>
      </w:rPr>
    </w:pPr>
    <w:hyperlink r:id="rId1" w:history="1">
      <w:r w:rsidR="007039E5" w:rsidRPr="007039E5">
        <w:rPr>
          <w:color w:val="000000"/>
          <w:sz w:val="13"/>
          <w:lang w:val="de-AT"/>
        </w:rPr>
        <w:t>www.peugeot.at</w:t>
      </w:r>
    </w:hyperlink>
  </w:p>
  <w:p w:rsidR="007039E5" w:rsidRPr="007039E5" w:rsidRDefault="007039E5" w:rsidP="007039E5">
    <w:pPr>
      <w:spacing w:line="144" w:lineRule="exact"/>
      <w:rPr>
        <w:color w:val="707173"/>
        <w:sz w:val="12"/>
        <w:lang w:val="de-AT"/>
      </w:rPr>
    </w:pPr>
    <w:r w:rsidRPr="007039E5">
      <w:rPr>
        <w:color w:val="707173"/>
        <w:sz w:val="12"/>
        <w:lang w:val="de-AT"/>
      </w:rPr>
      <w:t>Peugeot Austria GmbH, Wienerbergstraße 11, 1100 Wien, Austria, Tel +43/1/34 781-0, Fax +43/1/34781-1099</w:t>
    </w:r>
  </w:p>
  <w:p w:rsidR="007039E5" w:rsidRPr="007039E5" w:rsidRDefault="007039E5" w:rsidP="007039E5">
    <w:pPr>
      <w:spacing w:line="144" w:lineRule="exact"/>
      <w:rPr>
        <w:color w:val="707173"/>
        <w:sz w:val="12"/>
        <w:lang w:val="de-AT"/>
      </w:rPr>
    </w:pPr>
    <w:r w:rsidRPr="007039E5">
      <w:rPr>
        <w:color w:val="707173"/>
        <w:sz w:val="12"/>
        <w:lang w:val="de-AT"/>
      </w:rPr>
      <w:t>Firmenbuch: Handelsgericht Wien, FN 110977b, DVR: 0504777 – UID-Nr.: ATU 36892305</w:t>
    </w:r>
  </w:p>
  <w:p w:rsidR="007039E5" w:rsidRPr="007039E5" w:rsidRDefault="007039E5" w:rsidP="007039E5">
    <w:pPr>
      <w:spacing w:line="144" w:lineRule="exact"/>
      <w:rPr>
        <w:color w:val="707173"/>
        <w:sz w:val="12"/>
        <w:lang w:val="de-AT"/>
      </w:rPr>
    </w:pPr>
    <w:r w:rsidRPr="007039E5">
      <w:rPr>
        <w:color w:val="707173"/>
        <w:sz w:val="12"/>
        <w:lang w:val="de-AT"/>
      </w:rPr>
      <w:t>Bankverbindungen: Bank Austria, IBAN: AT041100003220130300, BIC: BKAUATWW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1C" w:rsidRDefault="00EA571C">
      <w:r>
        <w:separator/>
      </w:r>
    </w:p>
  </w:footnote>
  <w:footnote w:type="continuationSeparator" w:id="0">
    <w:p w:rsidR="00EA571C" w:rsidRDefault="00EA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E5" w:rsidRDefault="006C4AE5">
    <w:pPr>
      <w:pStyle w:val="Kopfzeile"/>
      <w:rPr>
        <w:sz w:val="24"/>
      </w:rPr>
    </w:pPr>
  </w:p>
  <w:p w:rsidR="006C4AE5" w:rsidRDefault="006C4AE5">
    <w:pPr>
      <w:pStyle w:val="Kopfzeile"/>
      <w:rPr>
        <w:sz w:val="24"/>
      </w:rPr>
    </w:pPr>
  </w:p>
  <w:p w:rsidR="006C4AE5" w:rsidRPr="006C4AE5" w:rsidRDefault="006C4AE5">
    <w:pPr>
      <w:pStyle w:val="Kopfzeile"/>
      <w:rPr>
        <w:sz w:val="24"/>
      </w:rPr>
    </w:pPr>
  </w:p>
  <w:p w:rsidR="006C4AE5" w:rsidRDefault="006C4AE5">
    <w:pPr>
      <w:pStyle w:val="Kopfzeile"/>
      <w:rPr>
        <w:sz w:val="24"/>
      </w:rPr>
    </w:pPr>
  </w:p>
  <w:p w:rsidR="00EF6D8D" w:rsidRDefault="00EF6D8D">
    <w:pPr>
      <w:pStyle w:val="Kopfzeile"/>
      <w:rPr>
        <w:sz w:val="24"/>
      </w:rPr>
    </w:pPr>
  </w:p>
  <w:p w:rsidR="00EF6D8D" w:rsidRPr="006C4AE5" w:rsidRDefault="00EF6D8D">
    <w:pPr>
      <w:pStyle w:val="Kopfzeile"/>
      <w:rPr>
        <w:sz w:val="24"/>
      </w:rPr>
    </w:pPr>
  </w:p>
  <w:p w:rsidR="00280DDD" w:rsidRPr="006C4AE5" w:rsidRDefault="00324779">
    <w:pPr>
      <w:pStyle w:val="Kopfzeile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7728" behindDoc="1" locked="0" layoutInCell="1" allowOverlap="1" wp14:anchorId="208CF830" wp14:editId="5B1A0FC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0" t="0" r="0" b="6350"/>
          <wp:wrapNone/>
          <wp:docPr id="3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37469"/>
    <w:multiLevelType w:val="hybridMultilevel"/>
    <w:tmpl w:val="4DD8C6FE"/>
    <w:lvl w:ilvl="0" w:tplc="788C2D9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54"/>
    <w:rsid w:val="00020B19"/>
    <w:rsid w:val="0003774D"/>
    <w:rsid w:val="00067D77"/>
    <w:rsid w:val="000B1387"/>
    <w:rsid w:val="001209D4"/>
    <w:rsid w:val="00146554"/>
    <w:rsid w:val="0016466A"/>
    <w:rsid w:val="00180DD5"/>
    <w:rsid w:val="001B156D"/>
    <w:rsid w:val="001D1A06"/>
    <w:rsid w:val="001E5B05"/>
    <w:rsid w:val="001F6969"/>
    <w:rsid w:val="00221988"/>
    <w:rsid w:val="0022591D"/>
    <w:rsid w:val="002574C2"/>
    <w:rsid w:val="002617AB"/>
    <w:rsid w:val="00280DDD"/>
    <w:rsid w:val="002A7E84"/>
    <w:rsid w:val="002B77FB"/>
    <w:rsid w:val="002D09CC"/>
    <w:rsid w:val="002D133A"/>
    <w:rsid w:val="002F07B1"/>
    <w:rsid w:val="00324779"/>
    <w:rsid w:val="003358FA"/>
    <w:rsid w:val="0037763A"/>
    <w:rsid w:val="003C7D66"/>
    <w:rsid w:val="00407750"/>
    <w:rsid w:val="00433F8B"/>
    <w:rsid w:val="0044475D"/>
    <w:rsid w:val="004B257B"/>
    <w:rsid w:val="004B3AFD"/>
    <w:rsid w:val="00505BDC"/>
    <w:rsid w:val="005206F8"/>
    <w:rsid w:val="00521286"/>
    <w:rsid w:val="00567E45"/>
    <w:rsid w:val="00572171"/>
    <w:rsid w:val="005948D9"/>
    <w:rsid w:val="005C363B"/>
    <w:rsid w:val="005F3475"/>
    <w:rsid w:val="006206FB"/>
    <w:rsid w:val="0063531E"/>
    <w:rsid w:val="00677DBE"/>
    <w:rsid w:val="006854C7"/>
    <w:rsid w:val="006A2F05"/>
    <w:rsid w:val="006C4AE5"/>
    <w:rsid w:val="007039E5"/>
    <w:rsid w:val="00706EFB"/>
    <w:rsid w:val="00764B4D"/>
    <w:rsid w:val="00766EA2"/>
    <w:rsid w:val="00773E41"/>
    <w:rsid w:val="007F5B8F"/>
    <w:rsid w:val="008167B3"/>
    <w:rsid w:val="00826BD6"/>
    <w:rsid w:val="00832A67"/>
    <w:rsid w:val="00851667"/>
    <w:rsid w:val="008E3950"/>
    <w:rsid w:val="009434E1"/>
    <w:rsid w:val="009B1450"/>
    <w:rsid w:val="009F5192"/>
    <w:rsid w:val="00A45850"/>
    <w:rsid w:val="00A51F7E"/>
    <w:rsid w:val="00A55715"/>
    <w:rsid w:val="00A96649"/>
    <w:rsid w:val="00AE2290"/>
    <w:rsid w:val="00AE5DFD"/>
    <w:rsid w:val="00B3057D"/>
    <w:rsid w:val="00B3493B"/>
    <w:rsid w:val="00B52256"/>
    <w:rsid w:val="00B56F5E"/>
    <w:rsid w:val="00B6219D"/>
    <w:rsid w:val="00B73F96"/>
    <w:rsid w:val="00B96E1A"/>
    <w:rsid w:val="00BB67BF"/>
    <w:rsid w:val="00BC6E92"/>
    <w:rsid w:val="00BD31D5"/>
    <w:rsid w:val="00C92E11"/>
    <w:rsid w:val="00CC3941"/>
    <w:rsid w:val="00CD3E5D"/>
    <w:rsid w:val="00D03720"/>
    <w:rsid w:val="00D05DCA"/>
    <w:rsid w:val="00D56197"/>
    <w:rsid w:val="00D57F02"/>
    <w:rsid w:val="00D73B2B"/>
    <w:rsid w:val="00DA0B0E"/>
    <w:rsid w:val="00E106F2"/>
    <w:rsid w:val="00E85584"/>
    <w:rsid w:val="00EA571C"/>
    <w:rsid w:val="00EC6B6A"/>
    <w:rsid w:val="00EE558B"/>
    <w:rsid w:val="00EF0254"/>
    <w:rsid w:val="00EF6D8D"/>
    <w:rsid w:val="00F62EC9"/>
    <w:rsid w:val="00F653CE"/>
    <w:rsid w:val="00F9389D"/>
    <w:rsid w:val="00FA68EB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67BF"/>
    <w:rPr>
      <w:rFonts w:ascii="Arial" w:eastAsia="Times New Roman" w:hAnsi="Arial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Standard"/>
    <w:rsid w:val="00BB67BF"/>
    <w:pPr>
      <w:spacing w:line="240" w:lineRule="exact"/>
      <w:jc w:val="right"/>
    </w:pPr>
  </w:style>
  <w:style w:type="paragraph" w:customStyle="1" w:styleId="Fonction">
    <w:name w:val="Fonction"/>
    <w:basedOn w:val="Standard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Standard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Standard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Sprechblasentext">
    <w:name w:val="Balloon Text"/>
    <w:basedOn w:val="Standard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rsid w:val="007F5B8F"/>
    <w:rPr>
      <w:color w:val="0000FF"/>
      <w:u w:val="single"/>
    </w:rPr>
  </w:style>
  <w:style w:type="character" w:styleId="BesuchterHyperlink">
    <w:name w:val="FollowedHyperlink"/>
    <w:rsid w:val="007F5B8F"/>
    <w:rPr>
      <w:color w:val="606420"/>
      <w:u w:val="single"/>
    </w:rPr>
  </w:style>
  <w:style w:type="paragraph" w:customStyle="1" w:styleId="a">
    <w:basedOn w:val="Standard"/>
    <w:next w:val="Standard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lenraster">
    <w:name w:val="Table Grid"/>
    <w:basedOn w:val="NormaleTabelle"/>
    <w:rsid w:val="00A5571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Standard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character" w:customStyle="1" w:styleId="FuzeileZchn">
    <w:name w:val="Fußzeile Zchn"/>
    <w:basedOn w:val="Absatz-Standardschriftart"/>
    <w:link w:val="Fuzeile"/>
    <w:uiPriority w:val="99"/>
    <w:rsid w:val="007039E5"/>
    <w:rPr>
      <w:rFonts w:ascii="Arial" w:eastAsia="Times New Roman" w:hAnsi="Arial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67BF"/>
    <w:rPr>
      <w:rFonts w:ascii="Arial" w:eastAsia="Times New Roman" w:hAnsi="Arial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Standard"/>
    <w:rsid w:val="00BB67BF"/>
    <w:pPr>
      <w:spacing w:line="240" w:lineRule="exact"/>
      <w:jc w:val="right"/>
    </w:pPr>
  </w:style>
  <w:style w:type="paragraph" w:customStyle="1" w:styleId="Fonction">
    <w:name w:val="Fonction"/>
    <w:basedOn w:val="Standard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Standard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Standard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Sprechblasentext">
    <w:name w:val="Balloon Text"/>
    <w:basedOn w:val="Standard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rsid w:val="007F5B8F"/>
    <w:rPr>
      <w:color w:val="0000FF"/>
      <w:u w:val="single"/>
    </w:rPr>
  </w:style>
  <w:style w:type="character" w:styleId="BesuchterHyperlink">
    <w:name w:val="FollowedHyperlink"/>
    <w:rsid w:val="007F5B8F"/>
    <w:rPr>
      <w:color w:val="606420"/>
      <w:u w:val="single"/>
    </w:rPr>
  </w:style>
  <w:style w:type="paragraph" w:customStyle="1" w:styleId="a">
    <w:basedOn w:val="Standard"/>
    <w:next w:val="Standard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lenraster">
    <w:name w:val="Table Grid"/>
    <w:basedOn w:val="NormaleTabelle"/>
    <w:rsid w:val="00A5571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Standard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character" w:customStyle="1" w:styleId="FuzeileZchn">
    <w:name w:val="Fußzeile Zchn"/>
    <w:basedOn w:val="Absatz-Standardschriftart"/>
    <w:link w:val="Fuzeile"/>
    <w:uiPriority w:val="99"/>
    <w:rsid w:val="007039E5"/>
    <w:rPr>
      <w:rFonts w:ascii="Arial" w:eastAsia="Times New Roman" w:hAnsi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ugeo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679C-D855-4F24-89A6-8BDEADB1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PSA PEUGEOT CITROEN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STUMMVOLL - U176659</dc:creator>
  <cp:lastModifiedBy>CHRISTOPH STUMMVOLL - U176659</cp:lastModifiedBy>
  <cp:revision>11</cp:revision>
  <cp:lastPrinted>2015-07-21T10:43:00Z</cp:lastPrinted>
  <dcterms:created xsi:type="dcterms:W3CDTF">2015-07-21T09:41:00Z</dcterms:created>
  <dcterms:modified xsi:type="dcterms:W3CDTF">2015-07-29T17:05:00Z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1947738531</vt:i4>
  </property>
  <property fmtid="{D5CDD505-2E9C-101B-9397-08002B2CF9AE}" pid="3" name="_NewReviewCycle">
    <vt:lpwstr/>
  </property>
  <property fmtid="{D5CDD505-2E9C-101B-9397-08002B2CF9AE}" pid="4" name="_EmailSubject">
    <vt:lpwstr>Vorlage</vt:lpwstr>
  </property>
  <property fmtid="{D5CDD505-2E9C-101B-9397-08002B2CF9AE}" pid="5" name="_AuthorEmail">
    <vt:lpwstr>heinz.prosch@peugeot.com</vt:lpwstr>
  </property>
  <property fmtid="{D5CDD505-2E9C-101B-9397-08002B2CF9AE}" pid="6" name="_AuthorEmailDisplayName">
    <vt:lpwstr>HEINZ PROSCH - PPHF100</vt:lpwstr>
  </property>
  <property fmtid="{D5CDD505-2E9C-101B-9397-08002B2CF9AE}" pid="7" name="_ReviewingToolsShownOnce">
    <vt:lpwstr/>
  </property>
</Properties>
</file>