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A33F" w14:textId="1BD7BBCF" w:rsidR="00F420B0" w:rsidRPr="00712674" w:rsidRDefault="00E755D0" w:rsidP="00F420B0">
      <w:pPr>
        <w:spacing w:line="240" w:lineRule="atLeast"/>
        <w:ind w:right="2410"/>
        <w:rPr>
          <w:rFonts w:ascii="Peugeot" w:hAnsi="Peugeot" w:cs="Arial"/>
          <w:b/>
          <w:sz w:val="32"/>
          <w:szCs w:val="32"/>
        </w:rPr>
      </w:pPr>
      <w:bookmarkStart w:id="0" w:name="_Hlk506884366"/>
      <w:bookmarkStart w:id="1" w:name="_GoBack"/>
      <w:bookmarkEnd w:id="1"/>
      <w:r w:rsidRPr="00712674">
        <w:rPr>
          <w:rFonts w:ascii="Peugeot" w:hAnsi="Peugeot" w:cs="Arial"/>
          <w:b/>
          <w:sz w:val="32"/>
          <w:szCs w:val="32"/>
        </w:rPr>
        <w:t xml:space="preserve">Der </w:t>
      </w:r>
      <w:r w:rsidR="003511C1">
        <w:rPr>
          <w:rFonts w:ascii="Peugeot" w:hAnsi="Peugeot" w:cs="Arial"/>
          <w:b/>
          <w:sz w:val="32"/>
          <w:szCs w:val="32"/>
        </w:rPr>
        <w:t xml:space="preserve">neue </w:t>
      </w:r>
      <w:r w:rsidR="00F420B0" w:rsidRPr="00712674">
        <w:rPr>
          <w:rFonts w:ascii="Peugeot" w:hAnsi="Peugeot" w:cs="Arial"/>
          <w:b/>
          <w:sz w:val="32"/>
          <w:szCs w:val="32"/>
        </w:rPr>
        <w:t xml:space="preserve">PEUGEOT </w:t>
      </w:r>
      <w:r w:rsidR="00DE00AA" w:rsidRPr="00712674">
        <w:rPr>
          <w:rFonts w:ascii="Peugeot" w:hAnsi="Peugeot" w:cs="Arial"/>
          <w:b/>
          <w:sz w:val="32"/>
          <w:szCs w:val="32"/>
        </w:rPr>
        <w:t xml:space="preserve">3008 </w:t>
      </w:r>
      <w:r w:rsidR="003511C1">
        <w:rPr>
          <w:rFonts w:ascii="Peugeot" w:hAnsi="Peugeot" w:cs="Arial"/>
          <w:b/>
          <w:sz w:val="32"/>
          <w:szCs w:val="32"/>
        </w:rPr>
        <w:t xml:space="preserve">GT </w:t>
      </w:r>
      <w:r w:rsidR="00DE00AA" w:rsidRPr="00712674">
        <w:rPr>
          <w:rFonts w:ascii="Peugeot" w:hAnsi="Peugeot" w:cs="Arial"/>
          <w:b/>
          <w:sz w:val="32"/>
          <w:szCs w:val="32"/>
        </w:rPr>
        <w:t>HYBRID</w:t>
      </w:r>
      <w:r w:rsidR="003511C1">
        <w:rPr>
          <w:rFonts w:ascii="Peugeot" w:hAnsi="Peugeot" w:cs="Arial"/>
          <w:b/>
          <w:sz w:val="32"/>
          <w:szCs w:val="32"/>
        </w:rPr>
        <w:t>4</w:t>
      </w:r>
      <w:r w:rsidR="0031428C">
        <w:rPr>
          <w:rFonts w:ascii="Peugeot" w:hAnsi="Peugeot" w:cs="Arial"/>
          <w:b/>
          <w:sz w:val="32"/>
          <w:szCs w:val="32"/>
        </w:rPr>
        <w:t>*</w:t>
      </w:r>
      <w:r w:rsidR="003511C1">
        <w:rPr>
          <w:rFonts w:ascii="Peugeot" w:hAnsi="Peugeot" w:cs="Arial"/>
          <w:b/>
          <w:sz w:val="32"/>
          <w:szCs w:val="32"/>
        </w:rPr>
        <w:t xml:space="preserve">: </w:t>
      </w:r>
      <w:r w:rsidR="001A1E6A">
        <w:rPr>
          <w:rFonts w:ascii="Peugeot" w:hAnsi="Peugeot" w:cs="Arial"/>
          <w:b/>
          <w:sz w:val="32"/>
          <w:szCs w:val="32"/>
        </w:rPr>
        <w:t>Spitzenklasse bei den</w:t>
      </w:r>
      <w:r w:rsidR="00200564" w:rsidRPr="00200564">
        <w:rPr>
          <w:rFonts w:ascii="Peugeot" w:hAnsi="Peugeot" w:cs="Arial"/>
          <w:b/>
          <w:sz w:val="32"/>
          <w:szCs w:val="32"/>
        </w:rPr>
        <w:t xml:space="preserve"> CO</w:t>
      </w:r>
      <w:r w:rsidR="00200564" w:rsidRPr="00200564">
        <w:rPr>
          <w:rFonts w:ascii="Cambria Math" w:hAnsi="Cambria Math" w:cs="Cambria Math"/>
          <w:b/>
          <w:sz w:val="32"/>
          <w:szCs w:val="32"/>
        </w:rPr>
        <w:t>₂</w:t>
      </w:r>
      <w:r w:rsidR="00200564" w:rsidRPr="00200564">
        <w:rPr>
          <w:rFonts w:ascii="Peugeot" w:hAnsi="Peugeot" w:cs="Arial"/>
          <w:b/>
          <w:sz w:val="32"/>
          <w:szCs w:val="32"/>
        </w:rPr>
        <w:t>-Emissionswerte</w:t>
      </w:r>
      <w:r w:rsidR="00DA79FC">
        <w:rPr>
          <w:rFonts w:ascii="Peugeot" w:hAnsi="Peugeot" w:cs="Arial"/>
          <w:b/>
          <w:sz w:val="32"/>
          <w:szCs w:val="32"/>
        </w:rPr>
        <w:t>n</w:t>
      </w:r>
      <w:r w:rsidR="00200564" w:rsidRPr="00200564">
        <w:rPr>
          <w:rFonts w:ascii="Peugeot" w:hAnsi="Peugeot" w:cs="Arial"/>
          <w:b/>
          <w:sz w:val="32"/>
          <w:szCs w:val="32"/>
        </w:rPr>
        <w:t xml:space="preserve"> f</w:t>
      </w:r>
      <w:r w:rsidR="00200564" w:rsidRPr="00200564">
        <w:rPr>
          <w:rFonts w:ascii="Peugeot" w:hAnsi="Peugeot" w:cs="Peugeot"/>
          <w:b/>
          <w:sz w:val="32"/>
          <w:szCs w:val="32"/>
        </w:rPr>
        <w:t>ü</w:t>
      </w:r>
      <w:r w:rsidR="00200564" w:rsidRPr="00200564">
        <w:rPr>
          <w:rFonts w:ascii="Peugeot" w:hAnsi="Peugeot" w:cs="Arial"/>
          <w:b/>
          <w:sz w:val="32"/>
          <w:szCs w:val="32"/>
        </w:rPr>
        <w:t xml:space="preserve">r </w:t>
      </w:r>
      <w:r w:rsidR="003F542D">
        <w:rPr>
          <w:rFonts w:ascii="Peugeot" w:hAnsi="Peugeot" w:cs="Arial"/>
          <w:b/>
          <w:sz w:val="32"/>
          <w:szCs w:val="32"/>
        </w:rPr>
        <w:t>Plug</w:t>
      </w:r>
      <w:r w:rsidR="00A26755">
        <w:rPr>
          <w:rFonts w:ascii="Peugeot" w:hAnsi="Peugeot" w:cs="Arial"/>
          <w:b/>
          <w:sz w:val="32"/>
          <w:szCs w:val="32"/>
        </w:rPr>
        <w:t>-</w:t>
      </w:r>
      <w:r w:rsidR="003F542D">
        <w:rPr>
          <w:rFonts w:ascii="Peugeot" w:hAnsi="Peugeot" w:cs="Arial"/>
          <w:b/>
          <w:sz w:val="32"/>
          <w:szCs w:val="32"/>
        </w:rPr>
        <w:t>In</w:t>
      </w:r>
      <w:r w:rsidR="00A26755">
        <w:rPr>
          <w:rFonts w:ascii="Peugeot" w:hAnsi="Peugeot" w:cs="Arial"/>
          <w:b/>
          <w:sz w:val="32"/>
          <w:szCs w:val="32"/>
        </w:rPr>
        <w:t xml:space="preserve"> </w:t>
      </w:r>
      <w:r w:rsidR="00200564" w:rsidRPr="00200564">
        <w:rPr>
          <w:rFonts w:ascii="Peugeot" w:hAnsi="Peugeot" w:cs="Arial"/>
          <w:b/>
          <w:sz w:val="32"/>
          <w:szCs w:val="32"/>
        </w:rPr>
        <w:t>Hybride</w:t>
      </w:r>
    </w:p>
    <w:p w14:paraId="3B875117" w14:textId="47A38B48" w:rsidR="0031428C" w:rsidRPr="0031428C" w:rsidRDefault="0031428C" w:rsidP="0031428C">
      <w:pPr>
        <w:pStyle w:val="Listenabsatz"/>
        <w:numPr>
          <w:ilvl w:val="0"/>
          <w:numId w:val="12"/>
        </w:numPr>
        <w:spacing w:line="280" w:lineRule="atLeast"/>
        <w:ind w:right="2410"/>
        <w:jc w:val="both"/>
        <w:rPr>
          <w:rFonts w:ascii="Peugeot" w:hAnsi="Peugeot" w:cs="Arial"/>
          <w:i/>
          <w:sz w:val="20"/>
          <w:szCs w:val="20"/>
        </w:rPr>
      </w:pPr>
      <w:r w:rsidRPr="0031428C">
        <w:rPr>
          <w:rFonts w:ascii="Peugeot" w:hAnsi="Peugeot" w:cs="Arial"/>
          <w:i/>
          <w:sz w:val="20"/>
          <w:szCs w:val="20"/>
        </w:rPr>
        <w:t>Kraftstoffverbrauch in l/100 km: 1,</w:t>
      </w:r>
      <w:r>
        <w:rPr>
          <w:rFonts w:ascii="Peugeot" w:hAnsi="Peugeot" w:cs="Arial"/>
          <w:i/>
          <w:sz w:val="20"/>
          <w:szCs w:val="20"/>
        </w:rPr>
        <w:t>4</w:t>
      </w:r>
      <w:r w:rsidRPr="0031428C">
        <w:rPr>
          <w:rFonts w:ascii="Peugeot" w:hAnsi="Peugeot" w:cs="Arial"/>
          <w:i/>
          <w:sz w:val="20"/>
          <w:szCs w:val="20"/>
        </w:rPr>
        <w:t>*; CO</w:t>
      </w:r>
      <w:r w:rsidRPr="0031428C">
        <w:rPr>
          <w:rFonts w:ascii="Peugeot" w:hAnsi="Peugeot" w:cs="Arial"/>
          <w:i/>
          <w:sz w:val="20"/>
          <w:szCs w:val="20"/>
          <w:vertAlign w:val="subscript"/>
        </w:rPr>
        <w:t>2</w:t>
      </w:r>
      <w:r w:rsidRPr="0031428C">
        <w:rPr>
          <w:rFonts w:ascii="Peugeot" w:hAnsi="Peugeot" w:cs="Arial"/>
          <w:i/>
          <w:sz w:val="20"/>
          <w:szCs w:val="20"/>
        </w:rPr>
        <w:t>-Emissionen in g/km: bis zu 3</w:t>
      </w:r>
      <w:r>
        <w:rPr>
          <w:rFonts w:ascii="Peugeot" w:hAnsi="Peugeot" w:cs="Arial"/>
          <w:i/>
          <w:sz w:val="20"/>
          <w:szCs w:val="20"/>
        </w:rPr>
        <w:t>2</w:t>
      </w:r>
      <w:r w:rsidRPr="0031428C">
        <w:rPr>
          <w:rFonts w:ascii="Peugeot" w:hAnsi="Peugeot" w:cs="Arial"/>
          <w:i/>
          <w:sz w:val="20"/>
          <w:szCs w:val="20"/>
        </w:rPr>
        <w:t xml:space="preserve">*; Stromverbrauch: </w:t>
      </w:r>
      <w:r>
        <w:rPr>
          <w:rFonts w:ascii="Peugeot" w:hAnsi="Peugeot" w:cs="Arial"/>
          <w:i/>
          <w:sz w:val="20"/>
          <w:szCs w:val="20"/>
        </w:rPr>
        <w:t>bis zu 17,4</w:t>
      </w:r>
      <w:r w:rsidRPr="0031428C">
        <w:rPr>
          <w:rFonts w:ascii="Peugeot" w:hAnsi="Peugeot" w:cs="Arial"/>
          <w:i/>
          <w:sz w:val="20"/>
          <w:szCs w:val="20"/>
        </w:rPr>
        <w:t xml:space="preserve"> kWh/100 km (kombiniert)*</w:t>
      </w:r>
    </w:p>
    <w:p w14:paraId="0DABCDB1" w14:textId="77777777" w:rsidR="0031428C" w:rsidRDefault="003511C1" w:rsidP="0031428C">
      <w:pPr>
        <w:pStyle w:val="Listenabsatz"/>
        <w:numPr>
          <w:ilvl w:val="0"/>
          <w:numId w:val="12"/>
        </w:numPr>
        <w:spacing w:line="280" w:lineRule="atLeast"/>
        <w:ind w:right="2410"/>
        <w:jc w:val="both"/>
        <w:rPr>
          <w:rFonts w:ascii="Peugeot" w:hAnsi="Peugeot" w:cs="Arial"/>
          <w:i/>
          <w:sz w:val="20"/>
          <w:szCs w:val="20"/>
        </w:rPr>
      </w:pPr>
      <w:r>
        <w:rPr>
          <w:rFonts w:ascii="Peugeot" w:hAnsi="Peugeot" w:cs="Arial"/>
          <w:i/>
          <w:sz w:val="20"/>
          <w:szCs w:val="20"/>
        </w:rPr>
        <w:t>Beliebte</w:t>
      </w:r>
      <w:r w:rsidR="00BA53C7">
        <w:rPr>
          <w:rFonts w:ascii="Peugeot" w:hAnsi="Peugeot" w:cs="Arial"/>
          <w:i/>
          <w:sz w:val="20"/>
          <w:szCs w:val="20"/>
        </w:rPr>
        <w:t>s</w:t>
      </w:r>
      <w:r>
        <w:rPr>
          <w:rFonts w:ascii="Peugeot" w:hAnsi="Peugeot" w:cs="Arial"/>
          <w:i/>
          <w:sz w:val="20"/>
          <w:szCs w:val="20"/>
        </w:rPr>
        <w:t xml:space="preserve"> SUV neu </w:t>
      </w:r>
      <w:r w:rsidRPr="001A1E6A">
        <w:rPr>
          <w:rFonts w:ascii="Peugeot" w:hAnsi="Peugeot" w:cs="Arial"/>
          <w:i/>
          <w:sz w:val="20"/>
          <w:szCs w:val="20"/>
        </w:rPr>
        <w:t xml:space="preserve">als </w:t>
      </w:r>
      <w:r w:rsidR="001F7851" w:rsidRPr="001A1E6A">
        <w:rPr>
          <w:rFonts w:ascii="Peugeot" w:hAnsi="Peugeot" w:cs="Arial"/>
          <w:i/>
          <w:sz w:val="20"/>
          <w:szCs w:val="20"/>
        </w:rPr>
        <w:t>Pl</w:t>
      </w:r>
      <w:r w:rsidR="00E95F29" w:rsidRPr="001A1E6A">
        <w:rPr>
          <w:rFonts w:ascii="Peugeot" w:hAnsi="Peugeot" w:cs="Arial"/>
          <w:i/>
          <w:sz w:val="20"/>
          <w:szCs w:val="20"/>
        </w:rPr>
        <w:t>u</w:t>
      </w:r>
      <w:r w:rsidR="001F7851" w:rsidRPr="001A1E6A">
        <w:rPr>
          <w:rFonts w:ascii="Peugeot" w:hAnsi="Peugeot" w:cs="Arial"/>
          <w:i/>
          <w:sz w:val="20"/>
          <w:szCs w:val="20"/>
        </w:rPr>
        <w:t>g</w:t>
      </w:r>
      <w:r w:rsidR="00AA2C25" w:rsidRPr="001A1E6A">
        <w:rPr>
          <w:rFonts w:ascii="Peugeot" w:hAnsi="Peugeot" w:cs="Arial"/>
          <w:i/>
          <w:sz w:val="20"/>
          <w:szCs w:val="20"/>
        </w:rPr>
        <w:t>-</w:t>
      </w:r>
      <w:r w:rsidR="001F7851" w:rsidRPr="001A1E6A">
        <w:rPr>
          <w:rFonts w:ascii="Peugeot" w:hAnsi="Peugeot" w:cs="Arial"/>
          <w:i/>
          <w:sz w:val="20"/>
          <w:szCs w:val="20"/>
        </w:rPr>
        <w:t>In</w:t>
      </w:r>
      <w:r w:rsidR="001A1E6A" w:rsidRPr="001A1E6A">
        <w:rPr>
          <w:rFonts w:ascii="Peugeot" w:hAnsi="Peugeot" w:cs="Arial"/>
          <w:i/>
          <w:sz w:val="20"/>
          <w:szCs w:val="20"/>
        </w:rPr>
        <w:t xml:space="preserve"> </w:t>
      </w:r>
      <w:r w:rsidR="001F7851" w:rsidRPr="001A1E6A">
        <w:rPr>
          <w:rFonts w:ascii="Peugeot" w:hAnsi="Peugeot" w:cs="Arial"/>
          <w:i/>
          <w:sz w:val="20"/>
          <w:szCs w:val="20"/>
        </w:rPr>
        <w:t>Hybrid</w:t>
      </w:r>
      <w:r w:rsidR="001F7851" w:rsidRPr="00712674">
        <w:rPr>
          <w:rFonts w:ascii="Peugeot" w:hAnsi="Peugeot" w:cs="Arial"/>
          <w:i/>
          <w:sz w:val="20"/>
          <w:szCs w:val="20"/>
        </w:rPr>
        <w:t xml:space="preserve"> mit </w:t>
      </w:r>
      <w:r w:rsidR="00BA53C7" w:rsidRPr="00712674">
        <w:rPr>
          <w:rFonts w:ascii="Peugeot" w:hAnsi="Peugeot" w:cs="Arial"/>
          <w:i/>
          <w:sz w:val="20"/>
          <w:szCs w:val="20"/>
        </w:rPr>
        <w:t xml:space="preserve">220 kW </w:t>
      </w:r>
      <w:r w:rsidR="001F7851" w:rsidRPr="00712674">
        <w:rPr>
          <w:rFonts w:ascii="Peugeot" w:hAnsi="Peugeot" w:cs="Arial"/>
          <w:i/>
          <w:sz w:val="20"/>
          <w:szCs w:val="20"/>
        </w:rPr>
        <w:t>(</w:t>
      </w:r>
      <w:r w:rsidR="00BA53C7" w:rsidRPr="00712674">
        <w:rPr>
          <w:rFonts w:ascii="Peugeot" w:hAnsi="Peugeot" w:cs="Arial"/>
          <w:i/>
          <w:sz w:val="20"/>
          <w:szCs w:val="20"/>
        </w:rPr>
        <w:t xml:space="preserve">300 </w:t>
      </w:r>
      <w:proofErr w:type="gramStart"/>
      <w:r w:rsidR="00BA53C7" w:rsidRPr="00712674">
        <w:rPr>
          <w:rFonts w:ascii="Peugeot" w:hAnsi="Peugeot" w:cs="Arial"/>
          <w:i/>
          <w:sz w:val="20"/>
          <w:szCs w:val="20"/>
        </w:rPr>
        <w:t>PS</w:t>
      </w:r>
      <w:r w:rsidR="001F7851" w:rsidRPr="00712674">
        <w:rPr>
          <w:rFonts w:ascii="Peugeot" w:hAnsi="Peugeot" w:cs="Arial"/>
          <w:i/>
          <w:sz w:val="20"/>
          <w:szCs w:val="20"/>
        </w:rPr>
        <w:t>)</w:t>
      </w:r>
      <w:r w:rsidR="00D162A0">
        <w:rPr>
          <w:rFonts w:ascii="Peugeot" w:hAnsi="Peugeot" w:cs="Arial"/>
          <w:i/>
          <w:sz w:val="20"/>
          <w:szCs w:val="20"/>
        </w:rPr>
        <w:t>*</w:t>
      </w:r>
      <w:proofErr w:type="gramEnd"/>
      <w:r w:rsidR="001F7851" w:rsidRPr="00712674">
        <w:rPr>
          <w:rFonts w:ascii="Peugeot" w:hAnsi="Peugeot" w:cs="Arial"/>
          <w:i/>
          <w:sz w:val="20"/>
          <w:szCs w:val="20"/>
        </w:rPr>
        <w:t xml:space="preserve"> und Allradantrieb</w:t>
      </w:r>
    </w:p>
    <w:p w14:paraId="7B3B1B3A" w14:textId="096377BA" w:rsidR="001F7851" w:rsidRPr="00712674" w:rsidRDefault="001F7851" w:rsidP="00F420B0">
      <w:pPr>
        <w:pStyle w:val="Listenabsatz"/>
        <w:numPr>
          <w:ilvl w:val="0"/>
          <w:numId w:val="12"/>
        </w:numPr>
        <w:spacing w:line="280" w:lineRule="atLeast"/>
        <w:ind w:right="2410"/>
        <w:jc w:val="both"/>
        <w:rPr>
          <w:rFonts w:ascii="Peugeot" w:hAnsi="Peugeot" w:cs="Arial"/>
          <w:i/>
          <w:sz w:val="20"/>
          <w:szCs w:val="20"/>
        </w:rPr>
      </w:pPr>
      <w:r w:rsidRPr="00712674">
        <w:rPr>
          <w:rFonts w:ascii="Peugeot" w:hAnsi="Peugeot" w:cs="Arial"/>
          <w:i/>
          <w:sz w:val="20"/>
          <w:szCs w:val="20"/>
        </w:rPr>
        <w:t xml:space="preserve">Geringer Verbrauch und </w:t>
      </w:r>
      <w:r w:rsidR="003511C1">
        <w:rPr>
          <w:rFonts w:ascii="Peugeot" w:hAnsi="Peugeot" w:cs="Arial"/>
          <w:i/>
          <w:sz w:val="20"/>
          <w:szCs w:val="20"/>
        </w:rPr>
        <w:t xml:space="preserve">niedrige </w:t>
      </w:r>
      <w:r w:rsidRPr="00712674">
        <w:rPr>
          <w:rFonts w:ascii="Peugeot" w:hAnsi="Peugeot" w:cs="Arial"/>
          <w:i/>
          <w:sz w:val="20"/>
          <w:szCs w:val="20"/>
        </w:rPr>
        <w:t>Abgaswerte</w:t>
      </w:r>
    </w:p>
    <w:p w14:paraId="259087D8" w14:textId="77777777" w:rsidR="001F7851" w:rsidRDefault="003511C1" w:rsidP="00F420B0">
      <w:pPr>
        <w:pStyle w:val="Listenabsatz"/>
        <w:numPr>
          <w:ilvl w:val="0"/>
          <w:numId w:val="12"/>
        </w:numPr>
        <w:spacing w:line="280" w:lineRule="atLeast"/>
        <w:ind w:right="2410"/>
        <w:jc w:val="both"/>
        <w:rPr>
          <w:rFonts w:ascii="Peugeot" w:hAnsi="Peugeot" w:cs="Arial"/>
          <w:i/>
          <w:sz w:val="20"/>
          <w:szCs w:val="20"/>
        </w:rPr>
      </w:pPr>
      <w:r w:rsidRPr="003511C1">
        <w:rPr>
          <w:rFonts w:ascii="Peugeot" w:hAnsi="Peugeot" w:cs="Arial"/>
          <w:i/>
          <w:sz w:val="20"/>
          <w:szCs w:val="20"/>
        </w:rPr>
        <w:t>Leistungsstärkstes Serienfahrzeug der Löwenmarke</w:t>
      </w:r>
    </w:p>
    <w:p w14:paraId="34B8220A" w14:textId="608AAE56" w:rsidR="003511C1" w:rsidRPr="00712674" w:rsidRDefault="003511C1" w:rsidP="00F420B0">
      <w:pPr>
        <w:pStyle w:val="Listenabsatz"/>
        <w:numPr>
          <w:ilvl w:val="0"/>
          <w:numId w:val="12"/>
        </w:numPr>
        <w:spacing w:line="280" w:lineRule="atLeast"/>
        <w:ind w:right="2410"/>
        <w:jc w:val="both"/>
        <w:rPr>
          <w:rFonts w:ascii="Peugeot" w:hAnsi="Peugeot" w:cs="Arial"/>
          <w:i/>
          <w:sz w:val="20"/>
          <w:szCs w:val="20"/>
        </w:rPr>
      </w:pPr>
      <w:r>
        <w:rPr>
          <w:rFonts w:ascii="Peugeot" w:hAnsi="Peugeot" w:cs="Arial"/>
          <w:i/>
          <w:sz w:val="20"/>
          <w:szCs w:val="20"/>
        </w:rPr>
        <w:t xml:space="preserve">Ab </w:t>
      </w:r>
      <w:r w:rsidR="003F542D">
        <w:rPr>
          <w:rFonts w:ascii="Peugeot" w:hAnsi="Peugeot" w:cs="Arial"/>
          <w:i/>
          <w:sz w:val="20"/>
          <w:szCs w:val="20"/>
        </w:rPr>
        <w:t>Herbst 2019</w:t>
      </w:r>
      <w:r>
        <w:rPr>
          <w:rFonts w:ascii="Peugeot" w:hAnsi="Peugeot" w:cs="Arial"/>
          <w:i/>
          <w:sz w:val="20"/>
          <w:szCs w:val="20"/>
        </w:rPr>
        <w:t xml:space="preserve"> in Deutschland </w:t>
      </w:r>
      <w:r w:rsidR="003F542D">
        <w:rPr>
          <w:rFonts w:ascii="Peugeot" w:hAnsi="Peugeot" w:cs="Arial"/>
          <w:i/>
          <w:sz w:val="20"/>
          <w:szCs w:val="20"/>
        </w:rPr>
        <w:t>bestellbar</w:t>
      </w:r>
    </w:p>
    <w:p w14:paraId="16FEB8CB" w14:textId="2D42089E" w:rsidR="00AB59C4" w:rsidRPr="00712674" w:rsidRDefault="00F420B0" w:rsidP="00D162A0">
      <w:pPr>
        <w:spacing w:line="23" w:lineRule="atLeast"/>
        <w:ind w:right="2410"/>
        <w:jc w:val="both"/>
        <w:rPr>
          <w:rFonts w:ascii="Peugeot" w:hAnsi="Peugeot" w:cs="Arial"/>
          <w:b/>
          <w:sz w:val="20"/>
          <w:szCs w:val="20"/>
        </w:rPr>
      </w:pPr>
      <w:bookmarkStart w:id="2" w:name="_Hlk519508537"/>
      <w:r w:rsidRPr="00712674">
        <w:rPr>
          <w:rFonts w:ascii="Peugeot" w:hAnsi="Peugeot" w:cs="Arial"/>
          <w:b/>
          <w:sz w:val="20"/>
          <w:szCs w:val="20"/>
        </w:rPr>
        <w:br/>
        <w:t xml:space="preserve">Köln, den </w:t>
      </w:r>
      <w:r w:rsidR="001A1EE6">
        <w:rPr>
          <w:rFonts w:ascii="Peugeot" w:hAnsi="Peugeot" w:cs="Arial"/>
          <w:b/>
          <w:sz w:val="20"/>
          <w:szCs w:val="20"/>
        </w:rPr>
        <w:t>29</w:t>
      </w:r>
      <w:r w:rsidRPr="00712674">
        <w:rPr>
          <w:rFonts w:ascii="Peugeot" w:hAnsi="Peugeot" w:cs="Arial"/>
          <w:b/>
          <w:sz w:val="20"/>
          <w:szCs w:val="20"/>
        </w:rPr>
        <w:t xml:space="preserve">.08.2019. </w:t>
      </w:r>
      <w:r w:rsidR="001F7851" w:rsidRPr="00712674">
        <w:rPr>
          <w:rFonts w:ascii="Peugeot" w:hAnsi="Peugeot" w:cs="Arial"/>
          <w:b/>
          <w:sz w:val="20"/>
          <w:szCs w:val="20"/>
        </w:rPr>
        <w:t xml:space="preserve">Der </w:t>
      </w:r>
      <w:r w:rsidR="003511C1">
        <w:rPr>
          <w:rFonts w:ascii="Peugeot" w:hAnsi="Peugeot" w:cs="Arial"/>
          <w:b/>
          <w:sz w:val="20"/>
          <w:szCs w:val="20"/>
        </w:rPr>
        <w:t xml:space="preserve">neue </w:t>
      </w:r>
      <w:r w:rsidR="001F7851" w:rsidRPr="00712674">
        <w:rPr>
          <w:rFonts w:ascii="Peugeot" w:hAnsi="Peugeot" w:cs="Arial"/>
          <w:b/>
          <w:sz w:val="20"/>
          <w:szCs w:val="20"/>
        </w:rPr>
        <w:t>PEUGEOT 3008 GT HYBRID4</w:t>
      </w:r>
      <w:r w:rsidR="0031428C">
        <w:rPr>
          <w:rFonts w:ascii="Peugeot" w:hAnsi="Peugeot" w:cs="Arial"/>
          <w:b/>
          <w:sz w:val="20"/>
          <w:szCs w:val="20"/>
        </w:rPr>
        <w:t>*</w:t>
      </w:r>
      <w:r w:rsidR="00C6339F" w:rsidRPr="00C6339F">
        <w:rPr>
          <w:rFonts w:ascii="Peugeot" w:hAnsi="Peugeot" w:cs="Arial"/>
          <w:b/>
          <w:sz w:val="20"/>
          <w:szCs w:val="20"/>
        </w:rPr>
        <w:t xml:space="preserve"> </w:t>
      </w:r>
      <w:r w:rsidR="00C6339F" w:rsidRPr="00712674">
        <w:rPr>
          <w:rFonts w:ascii="Peugeot" w:hAnsi="Peugeot" w:cs="Arial"/>
          <w:b/>
          <w:sz w:val="20"/>
          <w:szCs w:val="20"/>
        </w:rPr>
        <w:t xml:space="preserve">liefert eine Leistung von </w:t>
      </w:r>
      <w:r w:rsidR="00BA53C7" w:rsidRPr="00BA53C7">
        <w:rPr>
          <w:rFonts w:ascii="Peugeot" w:hAnsi="Peugeot" w:cs="Arial"/>
          <w:b/>
          <w:sz w:val="20"/>
          <w:szCs w:val="20"/>
        </w:rPr>
        <w:t xml:space="preserve">220 kW (300 </w:t>
      </w:r>
      <w:proofErr w:type="gramStart"/>
      <w:r w:rsidR="00BA53C7" w:rsidRPr="00BA53C7">
        <w:rPr>
          <w:rFonts w:ascii="Peugeot" w:hAnsi="Peugeot" w:cs="Arial"/>
          <w:b/>
          <w:sz w:val="20"/>
          <w:szCs w:val="20"/>
        </w:rPr>
        <w:t>PS)</w:t>
      </w:r>
      <w:r w:rsidR="008C3A78">
        <w:rPr>
          <w:rFonts w:ascii="Peugeot" w:hAnsi="Peugeot" w:cs="Arial"/>
          <w:b/>
          <w:sz w:val="20"/>
          <w:szCs w:val="20"/>
        </w:rPr>
        <w:t>*</w:t>
      </w:r>
      <w:proofErr w:type="gramEnd"/>
      <w:r w:rsidR="00C6339F" w:rsidRPr="00712674">
        <w:rPr>
          <w:rFonts w:ascii="Peugeot" w:hAnsi="Peugeot" w:cs="Arial"/>
          <w:b/>
          <w:sz w:val="20"/>
          <w:szCs w:val="20"/>
        </w:rPr>
        <w:t xml:space="preserve"> und </w:t>
      </w:r>
      <w:r w:rsidR="001A1E6A">
        <w:rPr>
          <w:rFonts w:ascii="Peugeot" w:hAnsi="Peugeot" w:cs="Arial"/>
          <w:b/>
          <w:sz w:val="20"/>
          <w:szCs w:val="20"/>
        </w:rPr>
        <w:t xml:space="preserve">mit </w:t>
      </w:r>
      <w:r w:rsidR="00C6339F" w:rsidRPr="00712674">
        <w:rPr>
          <w:rFonts w:ascii="Peugeot" w:hAnsi="Peugeot" w:cs="Arial"/>
          <w:b/>
          <w:sz w:val="20"/>
          <w:szCs w:val="20"/>
        </w:rPr>
        <w:t>die besten C</w:t>
      </w:r>
      <w:r w:rsidR="00C6339F">
        <w:rPr>
          <w:rFonts w:ascii="Peugeot" w:hAnsi="Peugeot" w:cs="Arial"/>
          <w:b/>
          <w:sz w:val="20"/>
          <w:szCs w:val="20"/>
        </w:rPr>
        <w:t>O</w:t>
      </w:r>
      <w:r w:rsidR="00C6339F" w:rsidRPr="00712674">
        <w:rPr>
          <w:rFonts w:ascii="Cambria Math" w:hAnsi="Cambria Math" w:cs="Cambria Math"/>
          <w:b/>
          <w:sz w:val="20"/>
          <w:szCs w:val="20"/>
        </w:rPr>
        <w:t>₂</w:t>
      </w:r>
      <w:r w:rsidR="00C6339F" w:rsidRPr="00712674">
        <w:rPr>
          <w:rFonts w:ascii="Peugeot" w:hAnsi="Peugeot" w:cs="Arial"/>
          <w:b/>
          <w:sz w:val="20"/>
          <w:szCs w:val="20"/>
        </w:rPr>
        <w:t xml:space="preserve">-Emissionswerte auf dem </w:t>
      </w:r>
      <w:r w:rsidR="00C6339F">
        <w:rPr>
          <w:rFonts w:ascii="Peugeot" w:hAnsi="Peugeot" w:cs="Arial"/>
          <w:b/>
          <w:sz w:val="20"/>
          <w:szCs w:val="20"/>
        </w:rPr>
        <w:t xml:space="preserve">Markt für </w:t>
      </w:r>
      <w:r w:rsidR="003F542D">
        <w:rPr>
          <w:rFonts w:ascii="Peugeot" w:hAnsi="Peugeot" w:cs="Arial"/>
          <w:b/>
          <w:sz w:val="20"/>
          <w:szCs w:val="20"/>
        </w:rPr>
        <w:t xml:space="preserve">Plug-In </w:t>
      </w:r>
      <w:r w:rsidR="00C6339F">
        <w:rPr>
          <w:rFonts w:ascii="Peugeot" w:hAnsi="Peugeot" w:cs="Arial"/>
          <w:b/>
          <w:sz w:val="20"/>
          <w:szCs w:val="20"/>
        </w:rPr>
        <w:t>Hybride</w:t>
      </w:r>
      <w:r w:rsidR="00C6339F" w:rsidRPr="00712674">
        <w:rPr>
          <w:rFonts w:ascii="Peugeot" w:hAnsi="Peugeot" w:cs="Arial"/>
          <w:b/>
          <w:sz w:val="20"/>
          <w:szCs w:val="20"/>
        </w:rPr>
        <w:t>.</w:t>
      </w:r>
      <w:r w:rsidR="00C6339F">
        <w:rPr>
          <w:rFonts w:ascii="Peugeot" w:hAnsi="Peugeot" w:cs="Arial"/>
          <w:b/>
          <w:sz w:val="20"/>
          <w:szCs w:val="20"/>
        </w:rPr>
        <w:t xml:space="preserve"> Denn </w:t>
      </w:r>
      <w:r w:rsidR="00E904A0">
        <w:rPr>
          <w:rFonts w:ascii="Peugeot" w:hAnsi="Peugeot" w:cs="Arial"/>
          <w:b/>
          <w:sz w:val="20"/>
          <w:szCs w:val="20"/>
        </w:rPr>
        <w:t xml:space="preserve">die neue Modellvariante </w:t>
      </w:r>
      <w:r w:rsidR="003F542D">
        <w:rPr>
          <w:rFonts w:ascii="Peugeot" w:hAnsi="Peugeot" w:cs="Arial"/>
          <w:b/>
          <w:sz w:val="20"/>
          <w:szCs w:val="20"/>
        </w:rPr>
        <w:t>weist</w:t>
      </w:r>
      <w:r w:rsidR="001F7851" w:rsidRPr="00712674">
        <w:rPr>
          <w:rFonts w:ascii="Peugeot" w:hAnsi="Peugeot" w:cs="Arial"/>
          <w:b/>
          <w:sz w:val="20"/>
          <w:szCs w:val="20"/>
        </w:rPr>
        <w:t xml:space="preserve"> nach dem </w:t>
      </w:r>
      <w:r w:rsidR="00E904A0">
        <w:rPr>
          <w:rFonts w:ascii="Peugeot" w:hAnsi="Peugeot" w:cs="Arial"/>
          <w:b/>
          <w:sz w:val="20"/>
          <w:szCs w:val="20"/>
        </w:rPr>
        <w:t>aktuellen</w:t>
      </w:r>
      <w:r w:rsidR="001F7851" w:rsidRPr="00712674">
        <w:rPr>
          <w:rFonts w:ascii="Peugeot" w:hAnsi="Peugeot" w:cs="Arial"/>
          <w:b/>
          <w:sz w:val="20"/>
          <w:szCs w:val="20"/>
        </w:rPr>
        <w:t xml:space="preserve"> WLTP-</w:t>
      </w:r>
      <w:r w:rsidR="003F542D">
        <w:rPr>
          <w:rFonts w:ascii="Peugeot" w:hAnsi="Peugeot" w:cs="Arial"/>
          <w:b/>
          <w:sz w:val="20"/>
          <w:szCs w:val="20"/>
        </w:rPr>
        <w:t>Verfahren</w:t>
      </w:r>
      <w:r w:rsidR="001F7851" w:rsidRPr="00712674">
        <w:rPr>
          <w:rFonts w:ascii="Peugeot" w:hAnsi="Peugeot" w:cs="Arial"/>
          <w:b/>
          <w:sz w:val="20"/>
          <w:szCs w:val="20"/>
        </w:rPr>
        <w:t xml:space="preserve"> </w:t>
      </w:r>
      <w:r w:rsidR="002B2B37">
        <w:rPr>
          <w:rFonts w:ascii="Peugeot" w:hAnsi="Peugeot" w:cs="Arial"/>
          <w:b/>
          <w:sz w:val="20"/>
          <w:szCs w:val="20"/>
        </w:rPr>
        <w:t>einen Wert</w:t>
      </w:r>
      <w:r w:rsidR="003F542D">
        <w:rPr>
          <w:rFonts w:ascii="Peugeot" w:hAnsi="Peugeot" w:cs="Arial"/>
          <w:b/>
          <w:sz w:val="20"/>
          <w:szCs w:val="20"/>
        </w:rPr>
        <w:t xml:space="preserve"> von</w:t>
      </w:r>
      <w:r w:rsidR="001F7851" w:rsidRPr="00712674">
        <w:rPr>
          <w:rFonts w:ascii="Peugeot" w:hAnsi="Peugeot" w:cs="Arial"/>
          <w:b/>
          <w:sz w:val="20"/>
          <w:szCs w:val="20"/>
        </w:rPr>
        <w:t xml:space="preserve"> 29 g</w:t>
      </w:r>
      <w:r w:rsidR="001F7851" w:rsidRPr="00712674">
        <w:rPr>
          <w:rFonts w:ascii="Peugeot" w:hAnsi="Peugeot" w:cs="Arial"/>
          <w:b/>
          <w:sz w:val="20"/>
          <w:szCs w:val="20"/>
          <w:vertAlign w:val="superscript"/>
        </w:rPr>
        <w:t>1</w:t>
      </w:r>
      <w:r w:rsidR="001F7851" w:rsidRPr="00712674">
        <w:rPr>
          <w:rFonts w:ascii="Peugeot" w:hAnsi="Peugeot" w:cs="Arial"/>
          <w:b/>
          <w:sz w:val="20"/>
          <w:szCs w:val="20"/>
        </w:rPr>
        <w:t xml:space="preserve"> C</w:t>
      </w:r>
      <w:r w:rsidR="00712674">
        <w:rPr>
          <w:rFonts w:ascii="Peugeot" w:hAnsi="Peugeot" w:cs="Arial"/>
          <w:b/>
          <w:sz w:val="20"/>
          <w:szCs w:val="20"/>
        </w:rPr>
        <w:t>O</w:t>
      </w:r>
      <w:r w:rsidR="001F7851" w:rsidRPr="00712674">
        <w:rPr>
          <w:rFonts w:ascii="Cambria Math" w:hAnsi="Cambria Math" w:cs="Cambria Math"/>
          <w:b/>
          <w:sz w:val="20"/>
          <w:szCs w:val="20"/>
        </w:rPr>
        <w:t>₂</w:t>
      </w:r>
      <w:r w:rsidR="001F7851" w:rsidRPr="00712674">
        <w:rPr>
          <w:rFonts w:ascii="Peugeot" w:hAnsi="Peugeot" w:cs="Arial"/>
          <w:b/>
          <w:sz w:val="20"/>
          <w:szCs w:val="20"/>
        </w:rPr>
        <w:t xml:space="preserve">/km </w:t>
      </w:r>
      <w:r w:rsidR="003F542D">
        <w:rPr>
          <w:rFonts w:ascii="Peugeot" w:hAnsi="Peugeot" w:cs="Arial"/>
          <w:b/>
          <w:sz w:val="20"/>
          <w:szCs w:val="20"/>
        </w:rPr>
        <w:t xml:space="preserve">auf </w:t>
      </w:r>
      <w:r w:rsidR="001F7851" w:rsidRPr="00712674">
        <w:rPr>
          <w:rFonts w:ascii="Peugeot" w:hAnsi="Peugeot" w:cs="Arial"/>
          <w:b/>
          <w:sz w:val="20"/>
          <w:szCs w:val="20"/>
        </w:rPr>
        <w:t xml:space="preserve">und </w:t>
      </w:r>
      <w:r w:rsidR="003F542D">
        <w:rPr>
          <w:rFonts w:ascii="Peugeot" w:hAnsi="Peugeot" w:cs="Arial"/>
          <w:b/>
          <w:sz w:val="20"/>
          <w:szCs w:val="20"/>
        </w:rPr>
        <w:t xml:space="preserve">besitzt </w:t>
      </w:r>
      <w:r w:rsidR="00D162A0" w:rsidRPr="00712674">
        <w:rPr>
          <w:rFonts w:ascii="Peugeot" w:hAnsi="Peugeot" w:cs="Arial"/>
          <w:b/>
          <w:sz w:val="20"/>
          <w:szCs w:val="20"/>
        </w:rPr>
        <w:t>im reinen Elektromodus</w:t>
      </w:r>
      <w:r w:rsidR="00D162A0">
        <w:rPr>
          <w:rFonts w:ascii="Peugeot" w:hAnsi="Peugeot" w:cs="Arial"/>
          <w:b/>
          <w:sz w:val="20"/>
          <w:szCs w:val="20"/>
        </w:rPr>
        <w:t xml:space="preserve"> </w:t>
      </w:r>
      <w:r w:rsidR="001F7851" w:rsidRPr="00712674">
        <w:rPr>
          <w:rFonts w:ascii="Peugeot" w:hAnsi="Peugeot" w:cs="Arial"/>
          <w:b/>
          <w:sz w:val="20"/>
          <w:szCs w:val="20"/>
        </w:rPr>
        <w:t>eine Reichweite von 59 km</w:t>
      </w:r>
      <w:r w:rsidR="001B39CC">
        <w:rPr>
          <w:rFonts w:ascii="Peugeot" w:hAnsi="Peugeot" w:cs="Arial"/>
          <w:b/>
          <w:sz w:val="20"/>
          <w:szCs w:val="20"/>
          <w:vertAlign w:val="superscript"/>
        </w:rPr>
        <w:t>1</w:t>
      </w:r>
      <w:r w:rsidR="001F7851" w:rsidRPr="00712674">
        <w:rPr>
          <w:rFonts w:ascii="Peugeot" w:hAnsi="Peugeot" w:cs="Arial"/>
          <w:b/>
          <w:sz w:val="20"/>
          <w:szCs w:val="20"/>
        </w:rPr>
        <w:t xml:space="preserve">. </w:t>
      </w:r>
      <w:r w:rsidR="003F542D">
        <w:rPr>
          <w:rFonts w:ascii="Peugeot" w:hAnsi="Peugeot" w:cs="Arial"/>
          <w:b/>
          <w:sz w:val="20"/>
          <w:szCs w:val="20"/>
        </w:rPr>
        <w:t>Bereits im Herbst 2019 ist der neue</w:t>
      </w:r>
      <w:r w:rsidR="00C6339F" w:rsidRPr="00712674">
        <w:rPr>
          <w:rFonts w:ascii="Peugeot" w:hAnsi="Peugeot" w:cs="Arial"/>
          <w:b/>
          <w:sz w:val="20"/>
          <w:szCs w:val="20"/>
        </w:rPr>
        <w:t xml:space="preserve"> PEUGEOT 3008 GT HYBRID4</w:t>
      </w:r>
      <w:r w:rsidR="0031428C">
        <w:rPr>
          <w:rFonts w:ascii="Peugeot" w:hAnsi="Peugeot" w:cs="Arial"/>
          <w:b/>
          <w:sz w:val="20"/>
          <w:szCs w:val="20"/>
        </w:rPr>
        <w:t>*</w:t>
      </w:r>
      <w:r w:rsidR="00C6339F" w:rsidRPr="00712674">
        <w:rPr>
          <w:rFonts w:ascii="Peugeot" w:hAnsi="Peugeot" w:cs="Arial"/>
          <w:b/>
          <w:sz w:val="20"/>
          <w:szCs w:val="20"/>
        </w:rPr>
        <w:t xml:space="preserve"> </w:t>
      </w:r>
      <w:r w:rsidR="003F542D">
        <w:rPr>
          <w:rFonts w:ascii="Peugeot" w:hAnsi="Peugeot" w:cs="Arial"/>
          <w:b/>
          <w:sz w:val="20"/>
          <w:szCs w:val="20"/>
        </w:rPr>
        <w:t>in Deutschland bestellbar</w:t>
      </w:r>
      <w:r w:rsidR="00E65B10">
        <w:rPr>
          <w:rFonts w:ascii="Peugeot" w:hAnsi="Peugeot" w:cs="Arial"/>
          <w:b/>
          <w:sz w:val="20"/>
          <w:szCs w:val="20"/>
        </w:rPr>
        <w:t>.</w:t>
      </w:r>
    </w:p>
    <w:p w14:paraId="45041172" w14:textId="3851AE69" w:rsidR="00DD44B6" w:rsidRPr="00712674" w:rsidRDefault="00DE00AA" w:rsidP="00D162A0">
      <w:pPr>
        <w:spacing w:line="23" w:lineRule="atLeast"/>
        <w:ind w:right="2410"/>
        <w:jc w:val="both"/>
        <w:rPr>
          <w:rFonts w:ascii="Peugeot" w:hAnsi="Peugeot" w:cs="Arial"/>
          <w:sz w:val="20"/>
          <w:szCs w:val="20"/>
        </w:rPr>
      </w:pPr>
      <w:r w:rsidRPr="00712674">
        <w:rPr>
          <w:rFonts w:ascii="Peugeot" w:hAnsi="Peugeot" w:cs="Arial"/>
          <w:sz w:val="20"/>
          <w:szCs w:val="20"/>
        </w:rPr>
        <w:t xml:space="preserve">Steffen </w:t>
      </w:r>
      <w:proofErr w:type="spellStart"/>
      <w:r w:rsidRPr="00712674">
        <w:rPr>
          <w:rFonts w:ascii="Peugeot" w:hAnsi="Peugeot" w:cs="Arial"/>
          <w:sz w:val="20"/>
          <w:szCs w:val="20"/>
        </w:rPr>
        <w:t>Raschig</w:t>
      </w:r>
      <w:proofErr w:type="spellEnd"/>
      <w:r w:rsidRPr="00712674">
        <w:rPr>
          <w:rFonts w:ascii="Peugeot" w:hAnsi="Peugeot" w:cs="Arial"/>
          <w:sz w:val="20"/>
          <w:szCs w:val="20"/>
        </w:rPr>
        <w:t>, Geschäftsführer</w:t>
      </w:r>
      <w:r w:rsidR="00F420B0" w:rsidRPr="00712674">
        <w:rPr>
          <w:rFonts w:ascii="Peugeot" w:hAnsi="Peugeot" w:cs="Arial"/>
          <w:sz w:val="20"/>
          <w:szCs w:val="20"/>
        </w:rPr>
        <w:t xml:space="preserve"> PEUGEOT Deutschland: </w:t>
      </w:r>
      <w:bookmarkEnd w:id="2"/>
      <w:r w:rsidR="00F420B0" w:rsidRPr="00712674">
        <w:rPr>
          <w:rFonts w:ascii="Peugeot" w:hAnsi="Peugeot" w:cs="Arial"/>
          <w:sz w:val="20"/>
          <w:szCs w:val="20"/>
        </w:rPr>
        <w:t>„</w:t>
      </w:r>
      <w:r w:rsidR="00443D96">
        <w:rPr>
          <w:rFonts w:ascii="Peugeot" w:hAnsi="Peugeot" w:cs="Arial"/>
          <w:sz w:val="20"/>
          <w:szCs w:val="20"/>
        </w:rPr>
        <w:t>Unser neuer</w:t>
      </w:r>
      <w:r w:rsidR="00E95F29">
        <w:rPr>
          <w:rFonts w:ascii="Peugeot" w:hAnsi="Peugeot" w:cs="Arial"/>
          <w:sz w:val="20"/>
          <w:szCs w:val="20"/>
        </w:rPr>
        <w:t xml:space="preserve"> PEUGEOT 3008 GT HYBRID4</w:t>
      </w:r>
      <w:r w:rsidR="0031428C">
        <w:rPr>
          <w:rFonts w:ascii="Peugeot" w:hAnsi="Peugeot" w:cs="Arial"/>
          <w:sz w:val="20"/>
          <w:szCs w:val="20"/>
        </w:rPr>
        <w:t>*</w:t>
      </w:r>
      <w:r w:rsidR="00E95F29">
        <w:rPr>
          <w:rFonts w:ascii="Peugeot" w:hAnsi="Peugeot" w:cs="Arial"/>
          <w:sz w:val="20"/>
          <w:szCs w:val="20"/>
        </w:rPr>
        <w:t xml:space="preserve"> </w:t>
      </w:r>
      <w:r w:rsidR="00443D96">
        <w:rPr>
          <w:rFonts w:ascii="Peugeot" w:hAnsi="Peugeot" w:cs="Arial"/>
          <w:sz w:val="20"/>
          <w:szCs w:val="20"/>
        </w:rPr>
        <w:t>zeigt, wie Fahrspaß und Umweltbewusstsein ineinandergreifen. Denn unser neue</w:t>
      </w:r>
      <w:r w:rsidR="00BA53C7">
        <w:rPr>
          <w:rFonts w:ascii="Peugeot" w:hAnsi="Peugeot" w:cs="Arial"/>
          <w:sz w:val="20"/>
          <w:szCs w:val="20"/>
        </w:rPr>
        <w:t>s</w:t>
      </w:r>
      <w:r w:rsidR="00443D96">
        <w:rPr>
          <w:rFonts w:ascii="Peugeot" w:hAnsi="Peugeot" w:cs="Arial"/>
          <w:sz w:val="20"/>
          <w:szCs w:val="20"/>
        </w:rPr>
        <w:t xml:space="preserve"> SUV verbindet eine herausragende Leistung mit niedrigen Emissions- und Verbrauchswerten. </w:t>
      </w:r>
      <w:r w:rsidR="007304E3">
        <w:rPr>
          <w:rFonts w:ascii="Peugeot" w:hAnsi="Peugeot" w:cs="Arial"/>
          <w:sz w:val="20"/>
          <w:szCs w:val="20"/>
        </w:rPr>
        <w:t>Diese Elemente</w:t>
      </w:r>
      <w:r w:rsidR="00DA79FC">
        <w:rPr>
          <w:rFonts w:ascii="Peugeot" w:hAnsi="Peugeot" w:cs="Arial"/>
          <w:sz w:val="20"/>
          <w:szCs w:val="20"/>
        </w:rPr>
        <w:t xml:space="preserve"> miteinander zu kombinieren</w:t>
      </w:r>
      <w:r w:rsidR="002B2B37">
        <w:rPr>
          <w:rFonts w:ascii="Peugeot" w:hAnsi="Peugeot" w:cs="Arial"/>
          <w:sz w:val="20"/>
          <w:szCs w:val="20"/>
        </w:rPr>
        <w:t>,</w:t>
      </w:r>
      <w:r w:rsidR="00443D96">
        <w:rPr>
          <w:rFonts w:ascii="Peugeot" w:hAnsi="Peugeot" w:cs="Arial"/>
          <w:sz w:val="20"/>
          <w:szCs w:val="20"/>
        </w:rPr>
        <w:t xml:space="preserve"> ist unser Anspruch bei PEUGEOT.</w:t>
      </w:r>
      <w:r w:rsidRPr="00712674">
        <w:rPr>
          <w:rFonts w:ascii="Peugeot" w:hAnsi="Peugeot" w:cs="Arial"/>
          <w:sz w:val="20"/>
          <w:szCs w:val="20"/>
        </w:rPr>
        <w:t>“</w:t>
      </w:r>
    </w:p>
    <w:p w14:paraId="481E2A1D" w14:textId="77777777" w:rsidR="001F7851" w:rsidRPr="00712674" w:rsidRDefault="00C717B6" w:rsidP="001F7851">
      <w:pPr>
        <w:ind w:right="2410"/>
        <w:jc w:val="both"/>
        <w:rPr>
          <w:rFonts w:ascii="Peugeot" w:hAnsi="Peugeot"/>
          <w:b/>
          <w:sz w:val="20"/>
          <w:szCs w:val="20"/>
        </w:rPr>
      </w:pPr>
      <w:r w:rsidRPr="001A1E6A">
        <w:rPr>
          <w:rFonts w:ascii="Peugeot" w:hAnsi="Peugeot"/>
          <w:b/>
          <w:sz w:val="20"/>
          <w:szCs w:val="20"/>
        </w:rPr>
        <w:t>Leistungsstärkstes</w:t>
      </w:r>
      <w:r w:rsidRPr="00712674">
        <w:rPr>
          <w:rFonts w:ascii="Peugeot" w:hAnsi="Peugeot"/>
          <w:b/>
          <w:sz w:val="20"/>
          <w:szCs w:val="20"/>
        </w:rPr>
        <w:t xml:space="preserve"> Serienfahrzeug der Löwenmarke</w:t>
      </w:r>
    </w:p>
    <w:p w14:paraId="4842835C" w14:textId="45A6AD4F" w:rsidR="00C717B6" w:rsidRPr="00712674" w:rsidRDefault="001F7851" w:rsidP="00C717B6">
      <w:pPr>
        <w:ind w:right="2410"/>
        <w:jc w:val="both"/>
        <w:rPr>
          <w:rFonts w:ascii="Peugeot" w:hAnsi="Peugeot"/>
          <w:bCs/>
          <w:sz w:val="20"/>
          <w:szCs w:val="20"/>
        </w:rPr>
      </w:pPr>
      <w:r w:rsidRPr="00712674">
        <w:rPr>
          <w:rFonts w:ascii="Peugeot" w:hAnsi="Peugeot"/>
          <w:bCs/>
          <w:sz w:val="20"/>
          <w:szCs w:val="20"/>
        </w:rPr>
        <w:t xml:space="preserve">Mit mehr als 700.000 verkauften Fahrzeugen seit seiner Einführung im Jahr 2016 setzt sich die Erfolgsgeschichte des PEUGEOT 3008 nun mit dem </w:t>
      </w:r>
      <w:r w:rsidR="001A1E6A">
        <w:rPr>
          <w:rFonts w:ascii="Peugeot" w:hAnsi="Peugeot"/>
          <w:bCs/>
          <w:sz w:val="20"/>
          <w:szCs w:val="20"/>
        </w:rPr>
        <w:t>neuen</w:t>
      </w:r>
      <w:r w:rsidRPr="00712674">
        <w:rPr>
          <w:rFonts w:ascii="Peugeot" w:hAnsi="Peugeot"/>
          <w:bCs/>
          <w:sz w:val="20"/>
          <w:szCs w:val="20"/>
        </w:rPr>
        <w:t xml:space="preserve"> </w:t>
      </w:r>
      <w:r w:rsidR="00C717B6" w:rsidRPr="00712674">
        <w:rPr>
          <w:rFonts w:ascii="Peugeot" w:hAnsi="Peugeot"/>
          <w:bCs/>
          <w:sz w:val="20"/>
          <w:szCs w:val="20"/>
        </w:rPr>
        <w:t xml:space="preserve">PEUGEOT 3008 GT </w:t>
      </w:r>
      <w:r w:rsidRPr="00712674">
        <w:rPr>
          <w:rFonts w:ascii="Peugeot" w:hAnsi="Peugeot"/>
          <w:bCs/>
          <w:sz w:val="20"/>
          <w:szCs w:val="20"/>
        </w:rPr>
        <w:t>HYBRID4</w:t>
      </w:r>
      <w:r w:rsidR="0031428C">
        <w:rPr>
          <w:rFonts w:ascii="Peugeot" w:hAnsi="Peugeot"/>
          <w:bCs/>
          <w:sz w:val="20"/>
          <w:szCs w:val="20"/>
        </w:rPr>
        <w:t>*</w:t>
      </w:r>
      <w:r w:rsidRPr="00712674">
        <w:rPr>
          <w:rFonts w:ascii="Peugeot" w:hAnsi="Peugeot"/>
          <w:bCs/>
          <w:sz w:val="20"/>
          <w:szCs w:val="20"/>
        </w:rPr>
        <w:t xml:space="preserve"> fort</w:t>
      </w:r>
      <w:r w:rsidR="00C717B6" w:rsidRPr="00712674">
        <w:rPr>
          <w:rFonts w:ascii="Peugeot" w:hAnsi="Peugeot"/>
          <w:bCs/>
          <w:sz w:val="20"/>
          <w:szCs w:val="20"/>
        </w:rPr>
        <w:t xml:space="preserve">. </w:t>
      </w:r>
      <w:r w:rsidR="00E65B10">
        <w:rPr>
          <w:rFonts w:ascii="Peugeot" w:hAnsi="Peugeot"/>
          <w:bCs/>
          <w:sz w:val="20"/>
          <w:szCs w:val="20"/>
        </w:rPr>
        <w:t>D</w:t>
      </w:r>
      <w:r w:rsidR="00BA53C7">
        <w:rPr>
          <w:rFonts w:ascii="Peugeot" w:hAnsi="Peugeot"/>
          <w:bCs/>
          <w:sz w:val="20"/>
          <w:szCs w:val="20"/>
        </w:rPr>
        <w:t>as</w:t>
      </w:r>
      <w:r w:rsidR="00E65B10">
        <w:rPr>
          <w:rFonts w:ascii="Peugeot" w:hAnsi="Peugeot"/>
          <w:bCs/>
          <w:sz w:val="20"/>
          <w:szCs w:val="20"/>
        </w:rPr>
        <w:t xml:space="preserve"> Kompakt-SUV</w:t>
      </w:r>
      <w:r w:rsidR="00E65B10" w:rsidRPr="00712674">
        <w:rPr>
          <w:rFonts w:ascii="Peugeot" w:hAnsi="Peugeot"/>
          <w:bCs/>
          <w:sz w:val="20"/>
          <w:szCs w:val="20"/>
        </w:rPr>
        <w:t xml:space="preserve"> </w:t>
      </w:r>
      <w:r w:rsidR="003511C1">
        <w:rPr>
          <w:rFonts w:ascii="Peugeot" w:hAnsi="Peugeot"/>
          <w:bCs/>
          <w:sz w:val="20"/>
          <w:szCs w:val="20"/>
        </w:rPr>
        <w:t>fährt</w:t>
      </w:r>
      <w:r w:rsidR="00C717B6" w:rsidRPr="00712674">
        <w:rPr>
          <w:rFonts w:ascii="Peugeot" w:hAnsi="Peugeot"/>
          <w:bCs/>
          <w:sz w:val="20"/>
          <w:szCs w:val="20"/>
        </w:rPr>
        <w:t xml:space="preserve"> mit Allradantrieb und erreicht bis zu </w:t>
      </w:r>
      <w:r w:rsidR="00BA53C7" w:rsidRPr="00BA53C7">
        <w:rPr>
          <w:rFonts w:ascii="Peugeot" w:hAnsi="Peugeot"/>
          <w:bCs/>
          <w:sz w:val="20"/>
          <w:szCs w:val="20"/>
        </w:rPr>
        <w:t xml:space="preserve">220 kW (300 </w:t>
      </w:r>
      <w:proofErr w:type="gramStart"/>
      <w:r w:rsidR="00BA53C7" w:rsidRPr="00BA53C7">
        <w:rPr>
          <w:rFonts w:ascii="Peugeot" w:hAnsi="Peugeot"/>
          <w:bCs/>
          <w:sz w:val="20"/>
          <w:szCs w:val="20"/>
        </w:rPr>
        <w:t>PS)</w:t>
      </w:r>
      <w:r w:rsidR="008C3A78">
        <w:rPr>
          <w:rFonts w:ascii="Peugeot" w:hAnsi="Peugeot"/>
          <w:bCs/>
          <w:sz w:val="20"/>
          <w:szCs w:val="20"/>
        </w:rPr>
        <w:t>*</w:t>
      </w:r>
      <w:proofErr w:type="gramEnd"/>
      <w:r w:rsidR="00C717B6" w:rsidRPr="00712674">
        <w:rPr>
          <w:rFonts w:ascii="Peugeot" w:hAnsi="Peugeot"/>
          <w:bCs/>
          <w:sz w:val="20"/>
          <w:szCs w:val="20"/>
        </w:rPr>
        <w:t>, wodurch d</w:t>
      </w:r>
      <w:r w:rsidR="00BA53C7">
        <w:rPr>
          <w:rFonts w:ascii="Peugeot" w:hAnsi="Peugeot"/>
          <w:bCs/>
          <w:sz w:val="20"/>
          <w:szCs w:val="20"/>
        </w:rPr>
        <w:t>as</w:t>
      </w:r>
      <w:r w:rsidR="00C717B6" w:rsidRPr="00712674">
        <w:rPr>
          <w:rFonts w:ascii="Peugeot" w:hAnsi="Peugeot"/>
          <w:bCs/>
          <w:sz w:val="20"/>
          <w:szCs w:val="20"/>
        </w:rPr>
        <w:t xml:space="preserve"> SUV das </w:t>
      </w:r>
      <w:r w:rsidR="00C717B6" w:rsidRPr="001A1E6A">
        <w:rPr>
          <w:rFonts w:ascii="Peugeot" w:hAnsi="Peugeot"/>
          <w:bCs/>
          <w:sz w:val="20"/>
          <w:szCs w:val="20"/>
        </w:rPr>
        <w:t>leistungsstärkste</w:t>
      </w:r>
      <w:r w:rsidR="00C717B6" w:rsidRPr="00712674">
        <w:rPr>
          <w:rFonts w:ascii="Peugeot" w:hAnsi="Peugeot"/>
          <w:bCs/>
          <w:sz w:val="20"/>
          <w:szCs w:val="20"/>
        </w:rPr>
        <w:t xml:space="preserve"> Serienfahrzeug der Löwenmarke ist.</w:t>
      </w:r>
      <w:r w:rsidR="003511C1" w:rsidRPr="003511C1">
        <w:rPr>
          <w:rFonts w:ascii="Peugeot" w:hAnsi="Peugeot"/>
          <w:bCs/>
          <w:sz w:val="20"/>
          <w:szCs w:val="20"/>
        </w:rPr>
        <w:t xml:space="preserve"> </w:t>
      </w:r>
      <w:r w:rsidR="003511C1" w:rsidRPr="00712674">
        <w:rPr>
          <w:rFonts w:ascii="Peugeot" w:hAnsi="Peugeot"/>
          <w:bCs/>
          <w:sz w:val="20"/>
          <w:szCs w:val="20"/>
        </w:rPr>
        <w:t xml:space="preserve">Im Allradantrieb startet das </w:t>
      </w:r>
      <w:r w:rsidR="003511C1">
        <w:rPr>
          <w:rFonts w:ascii="Peugeot" w:hAnsi="Peugeot"/>
          <w:bCs/>
          <w:sz w:val="20"/>
          <w:szCs w:val="20"/>
        </w:rPr>
        <w:t>neue Modell</w:t>
      </w:r>
      <w:r w:rsidR="003511C1" w:rsidRPr="00712674">
        <w:rPr>
          <w:rFonts w:ascii="Peugeot" w:hAnsi="Peugeot"/>
          <w:bCs/>
          <w:sz w:val="20"/>
          <w:szCs w:val="20"/>
        </w:rPr>
        <w:t xml:space="preserve"> in </w:t>
      </w:r>
      <w:r w:rsidR="00BA53C7">
        <w:rPr>
          <w:rFonts w:ascii="Peugeot" w:hAnsi="Peugeot"/>
          <w:bCs/>
          <w:sz w:val="20"/>
          <w:szCs w:val="20"/>
        </w:rPr>
        <w:t>5,9</w:t>
      </w:r>
      <w:r w:rsidR="003511C1" w:rsidRPr="00712674">
        <w:rPr>
          <w:rFonts w:ascii="Peugeot" w:hAnsi="Peugeot"/>
          <w:bCs/>
          <w:sz w:val="20"/>
          <w:szCs w:val="20"/>
        </w:rPr>
        <w:t xml:space="preserve"> Sekunden von 0 auf 100 km/h.</w:t>
      </w:r>
    </w:p>
    <w:p w14:paraId="3AB63EAF" w14:textId="2A3CF9A1" w:rsidR="00C717B6" w:rsidRPr="00712674" w:rsidRDefault="001F7851" w:rsidP="001F7851">
      <w:pPr>
        <w:ind w:right="2410"/>
        <w:jc w:val="both"/>
        <w:rPr>
          <w:rFonts w:ascii="Peugeot" w:hAnsi="Peugeot"/>
          <w:bCs/>
          <w:sz w:val="20"/>
          <w:szCs w:val="20"/>
        </w:rPr>
      </w:pPr>
      <w:r w:rsidRPr="00712674">
        <w:rPr>
          <w:rFonts w:ascii="Peugeot" w:hAnsi="Peugeot"/>
          <w:bCs/>
          <w:sz w:val="20"/>
          <w:szCs w:val="20"/>
        </w:rPr>
        <w:t xml:space="preserve">Erzielt wird diese Leistung durch die Kombination eines </w:t>
      </w:r>
      <w:r w:rsidR="00BA53C7" w:rsidRPr="00712674">
        <w:rPr>
          <w:rFonts w:ascii="Peugeot" w:hAnsi="Peugeot"/>
          <w:bCs/>
          <w:sz w:val="20"/>
          <w:szCs w:val="20"/>
        </w:rPr>
        <w:t xml:space="preserve">147 kW </w:t>
      </w:r>
      <w:r w:rsidR="00EC41BD" w:rsidRPr="00712674">
        <w:rPr>
          <w:rFonts w:ascii="Peugeot" w:hAnsi="Peugeot"/>
          <w:bCs/>
          <w:sz w:val="20"/>
          <w:szCs w:val="20"/>
        </w:rPr>
        <w:t>(</w:t>
      </w:r>
      <w:r w:rsidR="00BA53C7" w:rsidRPr="00712674">
        <w:rPr>
          <w:rFonts w:ascii="Peugeot" w:hAnsi="Peugeot"/>
          <w:bCs/>
          <w:sz w:val="20"/>
          <w:szCs w:val="20"/>
        </w:rPr>
        <w:t xml:space="preserve">200 </w:t>
      </w:r>
      <w:proofErr w:type="gramStart"/>
      <w:r w:rsidR="00BA53C7" w:rsidRPr="00712674">
        <w:rPr>
          <w:rFonts w:ascii="Peugeot" w:hAnsi="Peugeot"/>
          <w:bCs/>
          <w:sz w:val="20"/>
          <w:szCs w:val="20"/>
        </w:rPr>
        <w:t>PS</w:t>
      </w:r>
      <w:r w:rsidR="00EC41BD" w:rsidRPr="00712674">
        <w:rPr>
          <w:rFonts w:ascii="Peugeot" w:hAnsi="Peugeot"/>
          <w:bCs/>
          <w:sz w:val="20"/>
          <w:szCs w:val="20"/>
        </w:rPr>
        <w:t>)</w:t>
      </w:r>
      <w:r w:rsidR="008C3A78">
        <w:rPr>
          <w:rFonts w:ascii="Peugeot" w:hAnsi="Peugeot"/>
          <w:bCs/>
          <w:sz w:val="20"/>
          <w:szCs w:val="20"/>
        </w:rPr>
        <w:t>*</w:t>
      </w:r>
      <w:proofErr w:type="gramEnd"/>
      <w:r w:rsidR="00EC41BD" w:rsidRPr="00712674">
        <w:rPr>
          <w:rFonts w:ascii="Peugeot" w:hAnsi="Peugeot"/>
          <w:bCs/>
          <w:sz w:val="20"/>
          <w:szCs w:val="20"/>
        </w:rPr>
        <w:t xml:space="preserve"> starken 1.6 l</w:t>
      </w:r>
      <w:r w:rsidRPr="00712674">
        <w:rPr>
          <w:rFonts w:ascii="Peugeot" w:hAnsi="Peugeot"/>
          <w:bCs/>
          <w:sz w:val="20"/>
          <w:szCs w:val="20"/>
        </w:rPr>
        <w:t xml:space="preserve"> </w:t>
      </w:r>
      <w:proofErr w:type="spellStart"/>
      <w:r w:rsidRPr="00712674">
        <w:rPr>
          <w:rFonts w:ascii="Peugeot" w:hAnsi="Peugeot"/>
          <w:bCs/>
          <w:sz w:val="20"/>
          <w:szCs w:val="20"/>
        </w:rPr>
        <w:t>PureTech</w:t>
      </w:r>
      <w:proofErr w:type="spellEnd"/>
      <w:r w:rsidRPr="00712674">
        <w:rPr>
          <w:rFonts w:ascii="Peugeot" w:hAnsi="Peugeot"/>
          <w:bCs/>
          <w:sz w:val="20"/>
          <w:szCs w:val="20"/>
        </w:rPr>
        <w:t>-</w:t>
      </w:r>
      <w:r w:rsidR="00EC41BD" w:rsidRPr="00712674">
        <w:rPr>
          <w:rFonts w:ascii="Peugeot" w:hAnsi="Peugeot"/>
          <w:bCs/>
          <w:sz w:val="20"/>
          <w:szCs w:val="20"/>
        </w:rPr>
        <w:t>Benzinm</w:t>
      </w:r>
      <w:r w:rsidRPr="00712674">
        <w:rPr>
          <w:rFonts w:ascii="Peugeot" w:hAnsi="Peugeot"/>
          <w:bCs/>
          <w:sz w:val="20"/>
          <w:szCs w:val="20"/>
        </w:rPr>
        <w:t>otors mit zwei Elektromotoren</w:t>
      </w:r>
      <w:r w:rsidR="008C3A78">
        <w:rPr>
          <w:rFonts w:ascii="Peugeot" w:hAnsi="Peugeot"/>
          <w:bCs/>
          <w:sz w:val="20"/>
          <w:szCs w:val="20"/>
        </w:rPr>
        <w:t>*</w:t>
      </w:r>
      <w:r w:rsidR="00C717B6" w:rsidRPr="00712674">
        <w:rPr>
          <w:rFonts w:ascii="Peugeot" w:hAnsi="Peugeot"/>
          <w:bCs/>
          <w:sz w:val="20"/>
          <w:szCs w:val="20"/>
        </w:rPr>
        <w:t xml:space="preserve">. Der vordere Elektromotor ist an das neue </w:t>
      </w:r>
      <w:r w:rsidR="00C717B6" w:rsidRPr="00712674">
        <w:rPr>
          <w:rFonts w:ascii="Peugeot" w:hAnsi="Peugeot" w:cs="Arial"/>
          <w:bCs/>
          <w:sz w:val="20"/>
          <w:szCs w:val="20"/>
        </w:rPr>
        <w:t xml:space="preserve">Acht-Stufen-Automatikgetriebe e-EAT8 </w:t>
      </w:r>
      <w:r w:rsidRPr="00712674">
        <w:rPr>
          <w:rFonts w:ascii="Peugeot" w:hAnsi="Peugeot"/>
          <w:bCs/>
          <w:sz w:val="20"/>
          <w:szCs w:val="20"/>
        </w:rPr>
        <w:t>gekoppelt</w:t>
      </w:r>
      <w:r w:rsidR="00C717B6" w:rsidRPr="00712674">
        <w:rPr>
          <w:rFonts w:ascii="Peugeot" w:hAnsi="Peugeot"/>
          <w:bCs/>
          <w:sz w:val="20"/>
          <w:szCs w:val="20"/>
        </w:rPr>
        <w:t xml:space="preserve"> und erzielt eine Leistung von </w:t>
      </w:r>
      <w:r w:rsidR="00BA53C7" w:rsidRPr="00712674">
        <w:rPr>
          <w:rFonts w:ascii="Peugeot" w:hAnsi="Peugeot"/>
          <w:bCs/>
          <w:sz w:val="20"/>
          <w:szCs w:val="20"/>
        </w:rPr>
        <w:t xml:space="preserve">81 kW </w:t>
      </w:r>
      <w:r w:rsidR="00C717B6" w:rsidRPr="00712674">
        <w:rPr>
          <w:rFonts w:ascii="Peugeot" w:hAnsi="Peugeot"/>
          <w:bCs/>
          <w:sz w:val="20"/>
          <w:szCs w:val="20"/>
        </w:rPr>
        <w:t>(</w:t>
      </w:r>
      <w:r w:rsidR="00BA53C7" w:rsidRPr="00712674">
        <w:rPr>
          <w:rFonts w:ascii="Peugeot" w:hAnsi="Peugeot"/>
          <w:bCs/>
          <w:sz w:val="20"/>
          <w:szCs w:val="20"/>
        </w:rPr>
        <w:t xml:space="preserve">110 </w:t>
      </w:r>
      <w:proofErr w:type="gramStart"/>
      <w:r w:rsidR="00BA53C7" w:rsidRPr="00712674">
        <w:rPr>
          <w:rFonts w:ascii="Peugeot" w:hAnsi="Peugeot"/>
          <w:bCs/>
          <w:sz w:val="20"/>
          <w:szCs w:val="20"/>
        </w:rPr>
        <w:t>PS</w:t>
      </w:r>
      <w:r w:rsidR="00C717B6" w:rsidRPr="00712674">
        <w:rPr>
          <w:rFonts w:ascii="Peugeot" w:hAnsi="Peugeot"/>
          <w:bCs/>
          <w:sz w:val="20"/>
          <w:szCs w:val="20"/>
        </w:rPr>
        <w:t>)</w:t>
      </w:r>
      <w:r w:rsidR="008C3A78">
        <w:rPr>
          <w:rFonts w:ascii="Peugeot" w:hAnsi="Peugeot"/>
          <w:bCs/>
          <w:sz w:val="20"/>
          <w:szCs w:val="20"/>
        </w:rPr>
        <w:t>*</w:t>
      </w:r>
      <w:proofErr w:type="gramEnd"/>
      <w:r w:rsidR="00C717B6" w:rsidRPr="00712674">
        <w:rPr>
          <w:rFonts w:ascii="Peugeot" w:hAnsi="Peugeot"/>
          <w:bCs/>
          <w:sz w:val="20"/>
          <w:szCs w:val="20"/>
        </w:rPr>
        <w:t xml:space="preserve">. Der </w:t>
      </w:r>
      <w:r w:rsidR="003511C1">
        <w:rPr>
          <w:rFonts w:ascii="Peugeot" w:hAnsi="Peugeot"/>
          <w:bCs/>
          <w:sz w:val="20"/>
          <w:szCs w:val="20"/>
        </w:rPr>
        <w:t>zweite</w:t>
      </w:r>
      <w:r w:rsidR="00C717B6" w:rsidRPr="00712674">
        <w:rPr>
          <w:rFonts w:ascii="Peugeot" w:hAnsi="Peugeot"/>
          <w:bCs/>
          <w:sz w:val="20"/>
          <w:szCs w:val="20"/>
        </w:rPr>
        <w:t xml:space="preserve"> Elektromotor ist mit dem hinteren Antriebstrang verbunden und sorgt für eine Leistung von </w:t>
      </w:r>
      <w:r w:rsidR="00BA53C7" w:rsidRPr="00712674">
        <w:rPr>
          <w:rFonts w:ascii="Peugeot" w:hAnsi="Peugeot"/>
          <w:bCs/>
          <w:sz w:val="20"/>
          <w:szCs w:val="20"/>
        </w:rPr>
        <w:t xml:space="preserve">83 kW </w:t>
      </w:r>
      <w:r w:rsidR="00C717B6" w:rsidRPr="00712674">
        <w:rPr>
          <w:rFonts w:ascii="Peugeot" w:hAnsi="Peugeot"/>
          <w:bCs/>
          <w:sz w:val="20"/>
          <w:szCs w:val="20"/>
        </w:rPr>
        <w:t>(</w:t>
      </w:r>
      <w:r w:rsidR="00BA53C7" w:rsidRPr="00712674">
        <w:rPr>
          <w:rFonts w:ascii="Peugeot" w:hAnsi="Peugeot"/>
          <w:bCs/>
          <w:sz w:val="20"/>
          <w:szCs w:val="20"/>
        </w:rPr>
        <w:t xml:space="preserve">112 </w:t>
      </w:r>
      <w:proofErr w:type="gramStart"/>
      <w:r w:rsidR="00BA53C7" w:rsidRPr="00712674">
        <w:rPr>
          <w:rFonts w:ascii="Peugeot" w:hAnsi="Peugeot"/>
          <w:bCs/>
          <w:sz w:val="20"/>
          <w:szCs w:val="20"/>
        </w:rPr>
        <w:t>PS</w:t>
      </w:r>
      <w:r w:rsidR="00C717B6" w:rsidRPr="00712674">
        <w:rPr>
          <w:rFonts w:ascii="Peugeot" w:hAnsi="Peugeot"/>
          <w:bCs/>
          <w:sz w:val="20"/>
          <w:szCs w:val="20"/>
        </w:rPr>
        <w:t>)</w:t>
      </w:r>
      <w:r w:rsidR="0054185F">
        <w:rPr>
          <w:rFonts w:ascii="Peugeot" w:hAnsi="Peugeot"/>
          <w:bCs/>
          <w:sz w:val="20"/>
          <w:szCs w:val="20"/>
        </w:rPr>
        <w:t>*</w:t>
      </w:r>
      <w:proofErr w:type="gramEnd"/>
      <w:r w:rsidR="003511C1">
        <w:rPr>
          <w:rFonts w:ascii="Peugeot" w:hAnsi="Peugeot"/>
          <w:bCs/>
          <w:sz w:val="20"/>
          <w:szCs w:val="20"/>
        </w:rPr>
        <w:t>.</w:t>
      </w:r>
    </w:p>
    <w:p w14:paraId="7C8F8661" w14:textId="77777777" w:rsidR="00214272" w:rsidRPr="00712674" w:rsidRDefault="00712674" w:rsidP="001F7851">
      <w:pPr>
        <w:ind w:right="2410"/>
        <w:jc w:val="both"/>
        <w:rPr>
          <w:rFonts w:ascii="Peugeot" w:hAnsi="Peugeot"/>
          <w:b/>
          <w:sz w:val="20"/>
          <w:szCs w:val="20"/>
        </w:rPr>
      </w:pPr>
      <w:r>
        <w:rPr>
          <w:rFonts w:ascii="Peugeot" w:hAnsi="Peugeot"/>
          <w:b/>
          <w:sz w:val="20"/>
          <w:szCs w:val="20"/>
        </w:rPr>
        <w:t>Schnell</w:t>
      </w:r>
      <w:r w:rsidR="00DA79FC">
        <w:rPr>
          <w:rFonts w:ascii="Peugeot" w:hAnsi="Peugeot"/>
          <w:b/>
          <w:sz w:val="20"/>
          <w:szCs w:val="20"/>
        </w:rPr>
        <w:t>e Ladung</w:t>
      </w:r>
      <w:r w:rsidR="001455D4">
        <w:rPr>
          <w:rFonts w:ascii="Peugeot" w:hAnsi="Peugeot"/>
          <w:b/>
          <w:sz w:val="20"/>
          <w:szCs w:val="20"/>
        </w:rPr>
        <w:t xml:space="preserve"> </w:t>
      </w:r>
      <w:r>
        <w:rPr>
          <w:rFonts w:ascii="Peugeot" w:hAnsi="Peugeot"/>
          <w:b/>
          <w:sz w:val="20"/>
          <w:szCs w:val="20"/>
        </w:rPr>
        <w:t xml:space="preserve">und geringe </w:t>
      </w:r>
      <w:r w:rsidR="001A1E6A">
        <w:rPr>
          <w:rFonts w:ascii="Peugeot" w:hAnsi="Peugeot"/>
          <w:b/>
          <w:sz w:val="20"/>
          <w:szCs w:val="20"/>
        </w:rPr>
        <w:t>Emissionswerte</w:t>
      </w:r>
    </w:p>
    <w:p w14:paraId="29232A08" w14:textId="5AE474B5" w:rsidR="001F7851" w:rsidRPr="00712674" w:rsidRDefault="003F542D" w:rsidP="001F7851">
      <w:pPr>
        <w:ind w:right="2410"/>
        <w:jc w:val="both"/>
        <w:rPr>
          <w:rFonts w:ascii="Peugeot" w:hAnsi="Peugeot"/>
          <w:bCs/>
          <w:sz w:val="20"/>
          <w:szCs w:val="20"/>
        </w:rPr>
      </w:pPr>
      <w:r>
        <w:rPr>
          <w:rFonts w:ascii="Peugeot" w:hAnsi="Peugeot"/>
          <w:bCs/>
          <w:sz w:val="20"/>
          <w:szCs w:val="20"/>
        </w:rPr>
        <w:t>Nach WLTP</w:t>
      </w:r>
      <w:r w:rsidR="00EC41BD" w:rsidRPr="00712674">
        <w:rPr>
          <w:rFonts w:ascii="Peugeot" w:hAnsi="Peugeot"/>
          <w:bCs/>
          <w:sz w:val="20"/>
          <w:szCs w:val="20"/>
        </w:rPr>
        <w:t xml:space="preserve"> beträgt die Batteriekapazität 13,2 kWh für </w:t>
      </w:r>
      <w:r w:rsidR="00D162A0">
        <w:rPr>
          <w:rFonts w:ascii="Peugeot" w:hAnsi="Peugeot"/>
          <w:bCs/>
          <w:sz w:val="20"/>
          <w:szCs w:val="20"/>
        </w:rPr>
        <w:t xml:space="preserve">eine rein elektrische </w:t>
      </w:r>
      <w:r w:rsidR="00EC41BD" w:rsidRPr="00712674">
        <w:rPr>
          <w:rFonts w:ascii="Peugeot" w:hAnsi="Peugeot"/>
          <w:bCs/>
          <w:sz w:val="20"/>
          <w:szCs w:val="20"/>
        </w:rPr>
        <w:t>Reichweite von 59 Kilometern</w:t>
      </w:r>
      <w:r w:rsidR="001B39CC">
        <w:rPr>
          <w:rFonts w:ascii="Peugeot" w:hAnsi="Peugeot"/>
          <w:bCs/>
          <w:sz w:val="20"/>
          <w:szCs w:val="20"/>
          <w:vertAlign w:val="superscript"/>
        </w:rPr>
        <w:t>1</w:t>
      </w:r>
      <w:r w:rsidR="00EC41BD" w:rsidRPr="00712674">
        <w:rPr>
          <w:rFonts w:ascii="Peugeot" w:hAnsi="Peugeot"/>
          <w:bCs/>
          <w:sz w:val="20"/>
          <w:szCs w:val="20"/>
        </w:rPr>
        <w:t xml:space="preserve">. </w:t>
      </w:r>
      <w:r w:rsidR="001F7851" w:rsidRPr="00712674">
        <w:rPr>
          <w:rFonts w:ascii="Peugeot" w:hAnsi="Peugeot"/>
          <w:bCs/>
          <w:sz w:val="20"/>
          <w:szCs w:val="20"/>
        </w:rPr>
        <w:t>Das Laden der Batterie funktioniert schnell und einfach</w:t>
      </w:r>
      <w:r w:rsidR="00EC41BD" w:rsidRPr="00712674">
        <w:rPr>
          <w:rFonts w:ascii="Peugeot" w:hAnsi="Peugeot"/>
          <w:bCs/>
          <w:sz w:val="20"/>
          <w:szCs w:val="20"/>
        </w:rPr>
        <w:t>:</w:t>
      </w:r>
      <w:r w:rsidR="001F7851" w:rsidRPr="00712674">
        <w:rPr>
          <w:rFonts w:ascii="Peugeot" w:hAnsi="Peugeot"/>
          <w:bCs/>
          <w:sz w:val="20"/>
          <w:szCs w:val="20"/>
        </w:rPr>
        <w:t xml:space="preserve"> </w:t>
      </w:r>
      <w:r w:rsidR="00EC41BD" w:rsidRPr="00712674">
        <w:rPr>
          <w:rFonts w:ascii="Peugeot" w:hAnsi="Peugeot"/>
          <w:bCs/>
          <w:sz w:val="20"/>
          <w:szCs w:val="20"/>
        </w:rPr>
        <w:t>An einer</w:t>
      </w:r>
      <w:r w:rsidR="001F7851" w:rsidRPr="00712674">
        <w:rPr>
          <w:rFonts w:ascii="Peugeot" w:hAnsi="Peugeot"/>
          <w:bCs/>
          <w:sz w:val="20"/>
          <w:szCs w:val="20"/>
        </w:rPr>
        <w:t xml:space="preserve"> Wallbox </w:t>
      </w:r>
      <w:r w:rsidR="00EC41BD" w:rsidRPr="00712674">
        <w:rPr>
          <w:rFonts w:ascii="Peugeot" w:hAnsi="Peugeot"/>
          <w:bCs/>
          <w:sz w:val="20"/>
          <w:szCs w:val="20"/>
        </w:rPr>
        <w:t xml:space="preserve">zum Beispiel </w:t>
      </w:r>
      <w:r w:rsidR="001F7851" w:rsidRPr="00712674">
        <w:rPr>
          <w:rFonts w:ascii="Peugeot" w:hAnsi="Peugeot"/>
          <w:bCs/>
          <w:sz w:val="20"/>
          <w:szCs w:val="20"/>
        </w:rPr>
        <w:t xml:space="preserve">ist das Fahrzeug per Schnellladung in </w:t>
      </w:r>
      <w:r>
        <w:rPr>
          <w:rFonts w:ascii="Peugeot" w:hAnsi="Peugeot"/>
          <w:bCs/>
          <w:sz w:val="20"/>
          <w:szCs w:val="20"/>
        </w:rPr>
        <w:t xml:space="preserve">drei </w:t>
      </w:r>
      <w:r w:rsidR="001F7851" w:rsidRPr="00712674">
        <w:rPr>
          <w:rFonts w:ascii="Peugeot" w:hAnsi="Peugeot"/>
          <w:bCs/>
          <w:sz w:val="20"/>
          <w:szCs w:val="20"/>
        </w:rPr>
        <w:t>Stunde</w:t>
      </w:r>
      <w:r>
        <w:rPr>
          <w:rFonts w:ascii="Peugeot" w:hAnsi="Peugeot"/>
          <w:bCs/>
          <w:sz w:val="20"/>
          <w:szCs w:val="20"/>
        </w:rPr>
        <w:t>n</w:t>
      </w:r>
      <w:r w:rsidR="001F7851" w:rsidRPr="00712674">
        <w:rPr>
          <w:rFonts w:ascii="Peugeot" w:hAnsi="Peugeot"/>
          <w:bCs/>
          <w:sz w:val="20"/>
          <w:szCs w:val="20"/>
        </w:rPr>
        <w:t xml:space="preserve"> und </w:t>
      </w:r>
      <w:r>
        <w:rPr>
          <w:rFonts w:ascii="Peugeot" w:hAnsi="Peugeot"/>
          <w:bCs/>
          <w:sz w:val="20"/>
          <w:szCs w:val="20"/>
        </w:rPr>
        <w:t>30</w:t>
      </w:r>
      <w:r w:rsidR="001F7851" w:rsidRPr="00712674">
        <w:rPr>
          <w:rFonts w:ascii="Peugeot" w:hAnsi="Peugeot"/>
          <w:bCs/>
          <w:sz w:val="20"/>
          <w:szCs w:val="20"/>
        </w:rPr>
        <w:t xml:space="preserve"> Minuten</w:t>
      </w:r>
      <w:r w:rsidR="001B39CC">
        <w:rPr>
          <w:rFonts w:ascii="Peugeot" w:hAnsi="Peugeot"/>
          <w:bCs/>
          <w:sz w:val="20"/>
          <w:szCs w:val="20"/>
          <w:vertAlign w:val="superscript"/>
        </w:rPr>
        <w:t>2</w:t>
      </w:r>
      <w:r w:rsidR="001F7851" w:rsidRPr="00712674">
        <w:rPr>
          <w:rFonts w:ascii="Peugeot" w:hAnsi="Peugeot"/>
          <w:bCs/>
          <w:sz w:val="20"/>
          <w:szCs w:val="20"/>
        </w:rPr>
        <w:t xml:space="preserve"> vollgeladen.</w:t>
      </w:r>
    </w:p>
    <w:p w14:paraId="451032DF" w14:textId="0902A2F7" w:rsidR="001F7851" w:rsidRDefault="001F7851" w:rsidP="001F7851">
      <w:pPr>
        <w:ind w:right="2410"/>
        <w:jc w:val="both"/>
        <w:rPr>
          <w:rFonts w:ascii="Peugeot" w:hAnsi="Peugeot"/>
          <w:bCs/>
          <w:sz w:val="20"/>
          <w:szCs w:val="20"/>
        </w:rPr>
      </w:pPr>
      <w:r w:rsidRPr="00712674">
        <w:rPr>
          <w:rFonts w:ascii="Peugeot" w:hAnsi="Peugeot"/>
          <w:bCs/>
          <w:sz w:val="20"/>
          <w:szCs w:val="20"/>
        </w:rPr>
        <w:t>Der PEUGEOT 3008 HYBRID4</w:t>
      </w:r>
      <w:r w:rsidR="0031428C">
        <w:rPr>
          <w:rFonts w:ascii="Peugeot" w:hAnsi="Peugeot"/>
          <w:bCs/>
          <w:sz w:val="20"/>
          <w:szCs w:val="20"/>
        </w:rPr>
        <w:t>*</w:t>
      </w:r>
      <w:r w:rsidRPr="00712674">
        <w:rPr>
          <w:rFonts w:ascii="Peugeot" w:hAnsi="Peugeot"/>
          <w:bCs/>
          <w:sz w:val="20"/>
          <w:szCs w:val="20"/>
        </w:rPr>
        <w:t xml:space="preserve"> bietet </w:t>
      </w:r>
      <w:r w:rsidR="003511C1">
        <w:rPr>
          <w:rFonts w:ascii="Peugeot" w:hAnsi="Peugeot"/>
          <w:bCs/>
          <w:sz w:val="20"/>
          <w:szCs w:val="20"/>
        </w:rPr>
        <w:t xml:space="preserve">eine hohe </w:t>
      </w:r>
      <w:r w:rsidRPr="00712674">
        <w:rPr>
          <w:rFonts w:ascii="Peugeot" w:hAnsi="Peugeot"/>
          <w:bCs/>
          <w:sz w:val="20"/>
          <w:szCs w:val="20"/>
        </w:rPr>
        <w:t>Leistung und Allradantrieb bei den besten C</w:t>
      </w:r>
      <w:r w:rsidR="00712674">
        <w:rPr>
          <w:rFonts w:ascii="Peugeot" w:hAnsi="Peugeot"/>
          <w:bCs/>
          <w:sz w:val="20"/>
          <w:szCs w:val="20"/>
        </w:rPr>
        <w:t>O</w:t>
      </w:r>
      <w:r w:rsidR="00712674" w:rsidRPr="00712674">
        <w:rPr>
          <w:rFonts w:ascii="Peugeot" w:hAnsi="Peugeot"/>
          <w:bCs/>
          <w:sz w:val="20"/>
          <w:szCs w:val="20"/>
          <w:vertAlign w:val="subscript"/>
        </w:rPr>
        <w:t>2</w:t>
      </w:r>
      <w:r w:rsidRPr="00712674">
        <w:rPr>
          <w:rFonts w:ascii="Peugeot" w:hAnsi="Peugeot"/>
          <w:bCs/>
          <w:sz w:val="20"/>
          <w:szCs w:val="20"/>
        </w:rPr>
        <w:t>-Emissionswerten auf dem Markt: 29 g C</w:t>
      </w:r>
      <w:r w:rsidR="00712674">
        <w:rPr>
          <w:rFonts w:ascii="Peugeot" w:hAnsi="Peugeot"/>
          <w:bCs/>
          <w:sz w:val="20"/>
          <w:szCs w:val="20"/>
        </w:rPr>
        <w:t>O</w:t>
      </w:r>
      <w:r w:rsidRPr="00712674">
        <w:rPr>
          <w:rFonts w:ascii="Peugeot" w:hAnsi="Peugeot"/>
          <w:bCs/>
          <w:sz w:val="20"/>
          <w:szCs w:val="20"/>
          <w:vertAlign w:val="subscript"/>
        </w:rPr>
        <w:t>2</w:t>
      </w:r>
      <w:r w:rsidRPr="00712674">
        <w:rPr>
          <w:rFonts w:ascii="Peugeot" w:hAnsi="Peugeot"/>
          <w:bCs/>
          <w:sz w:val="20"/>
          <w:szCs w:val="20"/>
          <w:vertAlign w:val="superscript"/>
        </w:rPr>
        <w:t>1</w:t>
      </w:r>
      <w:r w:rsidRPr="00712674">
        <w:rPr>
          <w:rFonts w:ascii="Peugeot" w:hAnsi="Peugeot"/>
          <w:bCs/>
          <w:sz w:val="20"/>
          <w:szCs w:val="20"/>
        </w:rPr>
        <w:t xml:space="preserve"> pro Kilometer </w:t>
      </w:r>
      <w:r w:rsidR="003F542D">
        <w:rPr>
          <w:rFonts w:ascii="Peugeot" w:hAnsi="Peugeot"/>
          <w:bCs/>
          <w:sz w:val="20"/>
          <w:szCs w:val="20"/>
        </w:rPr>
        <w:t>nach</w:t>
      </w:r>
      <w:r w:rsidRPr="00712674">
        <w:rPr>
          <w:rFonts w:ascii="Peugeot" w:hAnsi="Peugeot"/>
          <w:bCs/>
          <w:sz w:val="20"/>
          <w:szCs w:val="20"/>
        </w:rPr>
        <w:t xml:space="preserve"> WLTP.</w:t>
      </w:r>
    </w:p>
    <w:p w14:paraId="197C772C" w14:textId="77777777" w:rsidR="00E95F29" w:rsidRPr="00E95F29" w:rsidRDefault="00E95F29" w:rsidP="001F7851">
      <w:pPr>
        <w:ind w:right="2410"/>
        <w:jc w:val="both"/>
        <w:rPr>
          <w:rFonts w:ascii="Peugeot" w:hAnsi="Peugeot"/>
          <w:b/>
          <w:sz w:val="20"/>
          <w:szCs w:val="20"/>
        </w:rPr>
      </w:pPr>
      <w:r w:rsidRPr="00E95F29">
        <w:rPr>
          <w:rFonts w:ascii="Peugeot" w:hAnsi="Peugeot"/>
          <w:b/>
          <w:sz w:val="20"/>
          <w:szCs w:val="20"/>
        </w:rPr>
        <w:t>Die vollen Qualitäten eines SUVs</w:t>
      </w:r>
    </w:p>
    <w:p w14:paraId="56F48483" w14:textId="45329A33" w:rsidR="00E95F29" w:rsidRPr="00712674" w:rsidRDefault="00E95F29" w:rsidP="00E95F29">
      <w:pPr>
        <w:ind w:right="2410"/>
        <w:jc w:val="both"/>
        <w:rPr>
          <w:rFonts w:ascii="Peugeot" w:hAnsi="Peugeot"/>
          <w:bCs/>
          <w:sz w:val="20"/>
          <w:szCs w:val="20"/>
        </w:rPr>
      </w:pPr>
      <w:r w:rsidRPr="00712674">
        <w:rPr>
          <w:rFonts w:ascii="Peugeot" w:hAnsi="Peugeot"/>
          <w:bCs/>
          <w:sz w:val="20"/>
          <w:szCs w:val="20"/>
        </w:rPr>
        <w:t xml:space="preserve">Der Allradantrieb </w:t>
      </w:r>
      <w:r>
        <w:rPr>
          <w:rFonts w:ascii="Peugeot" w:hAnsi="Peugeot"/>
          <w:bCs/>
          <w:sz w:val="20"/>
          <w:szCs w:val="20"/>
        </w:rPr>
        <w:t>des PEUGEOT 3008 GT HYBRID4</w:t>
      </w:r>
      <w:r w:rsidR="0031428C">
        <w:rPr>
          <w:rFonts w:ascii="Peugeot" w:hAnsi="Peugeot"/>
          <w:bCs/>
          <w:sz w:val="20"/>
          <w:szCs w:val="20"/>
        </w:rPr>
        <w:t>*</w:t>
      </w:r>
      <w:r>
        <w:rPr>
          <w:rFonts w:ascii="Peugeot" w:hAnsi="Peugeot"/>
          <w:bCs/>
          <w:sz w:val="20"/>
          <w:szCs w:val="20"/>
        </w:rPr>
        <w:t xml:space="preserve"> </w:t>
      </w:r>
      <w:r w:rsidRPr="00712674">
        <w:rPr>
          <w:rFonts w:ascii="Peugeot" w:hAnsi="Peugeot"/>
          <w:bCs/>
          <w:sz w:val="20"/>
          <w:szCs w:val="20"/>
        </w:rPr>
        <w:t xml:space="preserve">sorgt </w:t>
      </w:r>
      <w:r w:rsidR="00AA2C25">
        <w:rPr>
          <w:rFonts w:ascii="Peugeot" w:hAnsi="Peugeot"/>
          <w:bCs/>
          <w:sz w:val="20"/>
          <w:szCs w:val="20"/>
        </w:rPr>
        <w:t xml:space="preserve">sowohl </w:t>
      </w:r>
      <w:r w:rsidRPr="00712674">
        <w:rPr>
          <w:rFonts w:ascii="Peugeot" w:hAnsi="Peugeot"/>
          <w:bCs/>
          <w:sz w:val="20"/>
          <w:szCs w:val="20"/>
        </w:rPr>
        <w:t xml:space="preserve">auf der Straße </w:t>
      </w:r>
      <w:r w:rsidR="00AA2C25">
        <w:rPr>
          <w:rFonts w:ascii="Peugeot" w:hAnsi="Peugeot"/>
          <w:bCs/>
          <w:sz w:val="20"/>
          <w:szCs w:val="20"/>
        </w:rPr>
        <w:t>als auch</w:t>
      </w:r>
      <w:r w:rsidRPr="00712674">
        <w:rPr>
          <w:rFonts w:ascii="Peugeot" w:hAnsi="Peugeot"/>
          <w:bCs/>
          <w:sz w:val="20"/>
          <w:szCs w:val="20"/>
        </w:rPr>
        <w:t xml:space="preserve"> in schwierigem Gelände für mehr Traktion. Egal ob auf nassen, schlammigen, </w:t>
      </w:r>
      <w:r w:rsidRPr="00712674">
        <w:rPr>
          <w:rFonts w:ascii="Peugeot" w:hAnsi="Peugeot"/>
          <w:bCs/>
          <w:sz w:val="20"/>
          <w:szCs w:val="20"/>
        </w:rPr>
        <w:lastRenderedPageBreak/>
        <w:t>verschneiten oder kurvigen Straßen, die Kraft wird gleichmäßig auf alle vier Räder des Fahrzeugs verteilt.</w:t>
      </w:r>
    </w:p>
    <w:p w14:paraId="7D8C71E6" w14:textId="77777777" w:rsidR="00E95F29" w:rsidRPr="00712674" w:rsidRDefault="003877AC" w:rsidP="001F7851">
      <w:pPr>
        <w:ind w:right="2410"/>
        <w:jc w:val="both"/>
        <w:rPr>
          <w:rFonts w:ascii="Peugeot" w:hAnsi="Peugeot"/>
          <w:bCs/>
          <w:sz w:val="20"/>
          <w:szCs w:val="20"/>
        </w:rPr>
      </w:pPr>
      <w:r>
        <w:rPr>
          <w:rFonts w:ascii="Peugeot" w:hAnsi="Peugeot"/>
          <w:bCs/>
          <w:sz w:val="20"/>
          <w:szCs w:val="20"/>
        </w:rPr>
        <w:t xml:space="preserve">Die </w:t>
      </w:r>
      <w:r w:rsidR="00E95F29">
        <w:rPr>
          <w:rFonts w:ascii="Peugeot" w:hAnsi="Peugeot"/>
          <w:bCs/>
          <w:sz w:val="20"/>
          <w:szCs w:val="20"/>
        </w:rPr>
        <w:t xml:space="preserve">Kombination aus </w:t>
      </w:r>
      <w:r w:rsidR="00E95F29" w:rsidRPr="00712674">
        <w:rPr>
          <w:rFonts w:ascii="Peugeot" w:hAnsi="Peugeot"/>
          <w:bCs/>
          <w:sz w:val="20"/>
          <w:szCs w:val="20"/>
        </w:rPr>
        <w:t>EMP2-Plattform (</w:t>
      </w:r>
      <w:proofErr w:type="spellStart"/>
      <w:r w:rsidR="00E95F29" w:rsidRPr="00712674">
        <w:rPr>
          <w:rFonts w:ascii="Peugeot" w:hAnsi="Peugeot"/>
          <w:bCs/>
          <w:sz w:val="20"/>
          <w:szCs w:val="20"/>
        </w:rPr>
        <w:t>Efficient</w:t>
      </w:r>
      <w:proofErr w:type="spellEnd"/>
      <w:r w:rsidR="00E95F29" w:rsidRPr="00712674">
        <w:rPr>
          <w:rFonts w:ascii="Peugeot" w:hAnsi="Peugeot"/>
          <w:bCs/>
          <w:sz w:val="20"/>
          <w:szCs w:val="20"/>
        </w:rPr>
        <w:t xml:space="preserve"> Modular </w:t>
      </w:r>
      <w:proofErr w:type="spellStart"/>
      <w:r w:rsidR="00E95F29" w:rsidRPr="00712674">
        <w:rPr>
          <w:rFonts w:ascii="Peugeot" w:hAnsi="Peugeot"/>
          <w:bCs/>
          <w:sz w:val="20"/>
          <w:szCs w:val="20"/>
        </w:rPr>
        <w:t>Platform</w:t>
      </w:r>
      <w:proofErr w:type="spellEnd"/>
      <w:r w:rsidR="00E95F29" w:rsidRPr="00712674">
        <w:rPr>
          <w:rFonts w:ascii="Peugeot" w:hAnsi="Peugeot"/>
          <w:bCs/>
          <w:sz w:val="20"/>
          <w:szCs w:val="20"/>
        </w:rPr>
        <w:t>) und neuer Mehrlenker-Hinterachse</w:t>
      </w:r>
      <w:r w:rsidR="00E95F29">
        <w:rPr>
          <w:rFonts w:ascii="Peugeot" w:hAnsi="Peugeot"/>
          <w:bCs/>
          <w:sz w:val="20"/>
          <w:szCs w:val="20"/>
        </w:rPr>
        <w:t xml:space="preserve"> </w:t>
      </w:r>
      <w:r w:rsidR="001455D4">
        <w:rPr>
          <w:rFonts w:ascii="Peugeot" w:hAnsi="Peugeot"/>
          <w:bCs/>
          <w:sz w:val="20"/>
          <w:szCs w:val="20"/>
        </w:rPr>
        <w:t>bringt</w:t>
      </w:r>
      <w:r>
        <w:rPr>
          <w:rFonts w:ascii="Peugeot" w:hAnsi="Peugeot"/>
          <w:bCs/>
          <w:sz w:val="20"/>
          <w:szCs w:val="20"/>
        </w:rPr>
        <w:t xml:space="preserve"> ein </w:t>
      </w:r>
      <w:r w:rsidRPr="00712674">
        <w:rPr>
          <w:rFonts w:ascii="Peugeot" w:hAnsi="Peugeot"/>
          <w:bCs/>
          <w:sz w:val="20"/>
          <w:szCs w:val="20"/>
        </w:rPr>
        <w:t xml:space="preserve">hohes Maß an Komfort </w:t>
      </w:r>
      <w:r>
        <w:rPr>
          <w:rFonts w:ascii="Peugeot" w:hAnsi="Peugeot"/>
          <w:bCs/>
          <w:sz w:val="20"/>
          <w:szCs w:val="20"/>
        </w:rPr>
        <w:t>bei</w:t>
      </w:r>
      <w:r w:rsidRPr="00712674">
        <w:rPr>
          <w:rFonts w:ascii="Peugeot" w:hAnsi="Peugeot"/>
          <w:bCs/>
          <w:sz w:val="20"/>
          <w:szCs w:val="20"/>
        </w:rPr>
        <w:t xml:space="preserve"> gleichzeitig große</w:t>
      </w:r>
      <w:r>
        <w:rPr>
          <w:rFonts w:ascii="Peugeot" w:hAnsi="Peugeot"/>
          <w:bCs/>
          <w:sz w:val="20"/>
          <w:szCs w:val="20"/>
        </w:rPr>
        <w:t>m</w:t>
      </w:r>
      <w:r w:rsidRPr="00712674">
        <w:rPr>
          <w:rFonts w:ascii="Peugeot" w:hAnsi="Peugeot"/>
          <w:bCs/>
          <w:sz w:val="20"/>
          <w:szCs w:val="20"/>
        </w:rPr>
        <w:t xml:space="preserve"> Fahrspaß</w:t>
      </w:r>
      <w:r w:rsidR="00E95F29">
        <w:rPr>
          <w:rFonts w:ascii="Peugeot" w:hAnsi="Peugeot"/>
          <w:bCs/>
          <w:sz w:val="20"/>
          <w:szCs w:val="20"/>
        </w:rPr>
        <w:t xml:space="preserve">. </w:t>
      </w:r>
      <w:r w:rsidR="00F2417A">
        <w:rPr>
          <w:rFonts w:ascii="Peugeot" w:hAnsi="Peugeot"/>
          <w:bCs/>
          <w:sz w:val="20"/>
          <w:szCs w:val="20"/>
        </w:rPr>
        <w:t xml:space="preserve">Trotz des zusätzlichen Elektromotors auf der Hinterachse </w:t>
      </w:r>
      <w:r w:rsidR="003F542D" w:rsidRPr="003F542D">
        <w:rPr>
          <w:rFonts w:ascii="Peugeot" w:hAnsi="Peugeot"/>
          <w:bCs/>
          <w:sz w:val="20"/>
          <w:szCs w:val="20"/>
        </w:rPr>
        <w:t>bleibt das Kofferraumvolumen über dem Ladeboden im Vergleich zum PEUGEOT 3008 mit einem Verbrennungsmotor unverändert.</w:t>
      </w:r>
    </w:p>
    <w:p w14:paraId="0FFA7C5E" w14:textId="77777777" w:rsidR="00712674" w:rsidRPr="00712674" w:rsidRDefault="00B214A9" w:rsidP="001F7851">
      <w:pPr>
        <w:ind w:right="2410"/>
        <w:jc w:val="both"/>
        <w:rPr>
          <w:rFonts w:ascii="Peugeot" w:hAnsi="Peugeot"/>
          <w:b/>
          <w:sz w:val="20"/>
          <w:szCs w:val="20"/>
        </w:rPr>
      </w:pPr>
      <w:r>
        <w:rPr>
          <w:rFonts w:ascii="Peugeot" w:hAnsi="Peugeot"/>
          <w:b/>
          <w:sz w:val="20"/>
          <w:szCs w:val="20"/>
        </w:rPr>
        <w:t>Exklusiv als GT erhältlich</w:t>
      </w:r>
    </w:p>
    <w:p w14:paraId="1781E6B6" w14:textId="41526068" w:rsidR="003F542D" w:rsidRDefault="00B214A9" w:rsidP="00B214A9">
      <w:pPr>
        <w:ind w:right="2410"/>
        <w:jc w:val="both"/>
        <w:rPr>
          <w:rFonts w:ascii="Peugeot" w:hAnsi="Peugeot"/>
          <w:bCs/>
          <w:sz w:val="20"/>
          <w:szCs w:val="20"/>
        </w:rPr>
      </w:pPr>
      <w:r w:rsidRPr="00712674">
        <w:rPr>
          <w:rFonts w:ascii="Peugeot" w:hAnsi="Peugeot"/>
          <w:bCs/>
          <w:sz w:val="20"/>
          <w:szCs w:val="20"/>
        </w:rPr>
        <w:t xml:space="preserve">Der HYBRID4-Motor ist </w:t>
      </w:r>
      <w:r>
        <w:rPr>
          <w:rFonts w:ascii="Peugeot" w:hAnsi="Peugeot"/>
          <w:bCs/>
          <w:sz w:val="20"/>
          <w:szCs w:val="20"/>
        </w:rPr>
        <w:t>ausschließlich</w:t>
      </w:r>
      <w:r w:rsidRPr="00712674">
        <w:rPr>
          <w:rFonts w:ascii="Peugeot" w:hAnsi="Peugeot"/>
          <w:bCs/>
          <w:sz w:val="20"/>
          <w:szCs w:val="20"/>
        </w:rPr>
        <w:t xml:space="preserve"> </w:t>
      </w:r>
      <w:r>
        <w:rPr>
          <w:rFonts w:ascii="Peugeot" w:hAnsi="Peugeot"/>
          <w:bCs/>
          <w:sz w:val="20"/>
          <w:szCs w:val="20"/>
        </w:rPr>
        <w:t xml:space="preserve">in Verbindung mit dem höchsten Ausstattungsniveau GT erhältlich. Daher besitzt der neue </w:t>
      </w:r>
      <w:r w:rsidR="00443D96">
        <w:rPr>
          <w:rFonts w:ascii="Peugeot" w:hAnsi="Peugeot"/>
          <w:bCs/>
          <w:sz w:val="20"/>
          <w:szCs w:val="20"/>
        </w:rPr>
        <w:t>PEUGEOT 3008 GT HYBRID4</w:t>
      </w:r>
      <w:r w:rsidR="0031428C">
        <w:rPr>
          <w:rFonts w:ascii="Peugeot" w:hAnsi="Peugeot"/>
          <w:bCs/>
          <w:sz w:val="20"/>
          <w:szCs w:val="20"/>
        </w:rPr>
        <w:t>*</w:t>
      </w:r>
      <w:r>
        <w:rPr>
          <w:rFonts w:ascii="Peugeot" w:hAnsi="Peugeot"/>
          <w:bCs/>
          <w:sz w:val="20"/>
          <w:szCs w:val="20"/>
        </w:rPr>
        <w:t xml:space="preserve"> im Innenraum </w:t>
      </w:r>
      <w:r w:rsidR="00AA2C25">
        <w:rPr>
          <w:rFonts w:ascii="Peugeot" w:hAnsi="Peugeot"/>
          <w:bCs/>
          <w:sz w:val="20"/>
          <w:szCs w:val="20"/>
        </w:rPr>
        <w:t xml:space="preserve">hochwertige </w:t>
      </w:r>
      <w:r w:rsidR="003F542D" w:rsidRPr="003F542D">
        <w:rPr>
          <w:rFonts w:ascii="Peugeot" w:hAnsi="Peugeot"/>
          <w:bCs/>
          <w:sz w:val="20"/>
          <w:szCs w:val="20"/>
        </w:rPr>
        <w:t xml:space="preserve">Details wie die exklusiven Polster aus Alcantara </w:t>
      </w:r>
      <w:r w:rsidR="008832F1">
        <w:rPr>
          <w:rFonts w:ascii="Peugeot" w:hAnsi="Peugeot"/>
          <w:bCs/>
          <w:sz w:val="20"/>
          <w:szCs w:val="20"/>
        </w:rPr>
        <w:t>oder</w:t>
      </w:r>
      <w:r w:rsidR="003F542D" w:rsidRPr="003F542D">
        <w:rPr>
          <w:rFonts w:ascii="Peugeot" w:hAnsi="Peugeot"/>
          <w:bCs/>
          <w:sz w:val="20"/>
          <w:szCs w:val="20"/>
        </w:rPr>
        <w:t xml:space="preserve"> Kunstleder „</w:t>
      </w:r>
      <w:proofErr w:type="spellStart"/>
      <w:r w:rsidR="003F542D" w:rsidRPr="003F542D">
        <w:rPr>
          <w:rFonts w:ascii="Peugeot" w:hAnsi="Peugeot"/>
          <w:bCs/>
          <w:sz w:val="20"/>
          <w:szCs w:val="20"/>
        </w:rPr>
        <w:t>Greval</w:t>
      </w:r>
      <w:proofErr w:type="spellEnd"/>
      <w:r w:rsidR="003F542D" w:rsidRPr="003F542D">
        <w:rPr>
          <w:rFonts w:ascii="Peugeot" w:hAnsi="Peugeot"/>
          <w:bCs/>
          <w:sz w:val="20"/>
          <w:szCs w:val="20"/>
        </w:rPr>
        <w:t>“ in Grau und Dekoreinlagen</w:t>
      </w:r>
      <w:r w:rsidR="002B2B37">
        <w:rPr>
          <w:rFonts w:ascii="Peugeot" w:hAnsi="Peugeot"/>
          <w:bCs/>
          <w:sz w:val="20"/>
          <w:szCs w:val="20"/>
        </w:rPr>
        <w:t>, optional zum Beispiel</w:t>
      </w:r>
      <w:r w:rsidR="008832F1">
        <w:rPr>
          <w:rFonts w:ascii="Peugeot" w:hAnsi="Peugeot"/>
          <w:bCs/>
          <w:sz w:val="20"/>
          <w:szCs w:val="20"/>
        </w:rPr>
        <w:t xml:space="preserve"> aus </w:t>
      </w:r>
      <w:r w:rsidR="008832F1" w:rsidRPr="00712674">
        <w:rPr>
          <w:rFonts w:ascii="Peugeot" w:hAnsi="Peugeot"/>
          <w:bCs/>
          <w:sz w:val="20"/>
          <w:szCs w:val="20"/>
        </w:rPr>
        <w:t>echtem Eichenholz in „Grey Oak“</w:t>
      </w:r>
      <w:r w:rsidR="008832F1">
        <w:rPr>
          <w:rFonts w:ascii="Peugeot" w:hAnsi="Peugeot"/>
          <w:bCs/>
          <w:sz w:val="20"/>
          <w:szCs w:val="20"/>
        </w:rPr>
        <w:t>.</w:t>
      </w:r>
    </w:p>
    <w:p w14:paraId="6D7C8F4F" w14:textId="7608BDE5" w:rsidR="00B214A9" w:rsidRDefault="00B214A9" w:rsidP="001F7851">
      <w:pPr>
        <w:ind w:right="2410"/>
        <w:jc w:val="both"/>
        <w:rPr>
          <w:rFonts w:ascii="Peugeot" w:hAnsi="Peugeot"/>
          <w:bCs/>
          <w:sz w:val="20"/>
          <w:szCs w:val="20"/>
        </w:rPr>
      </w:pPr>
      <w:r>
        <w:rPr>
          <w:rFonts w:ascii="Peugeot" w:hAnsi="Peugeot"/>
          <w:bCs/>
          <w:sz w:val="20"/>
          <w:szCs w:val="20"/>
        </w:rPr>
        <w:t xml:space="preserve">Vom neuen PEUGEOT 508 übernimmt der </w:t>
      </w:r>
      <w:r w:rsidR="00443D96">
        <w:rPr>
          <w:rFonts w:ascii="Peugeot" w:hAnsi="Peugeot"/>
          <w:bCs/>
          <w:sz w:val="20"/>
          <w:szCs w:val="20"/>
        </w:rPr>
        <w:t>neue Plug-In Hybrid</w:t>
      </w:r>
      <w:r>
        <w:rPr>
          <w:rFonts w:ascii="Peugeot" w:hAnsi="Peugeot"/>
          <w:bCs/>
          <w:sz w:val="20"/>
          <w:szCs w:val="20"/>
        </w:rPr>
        <w:t xml:space="preserve"> diverse Fahrerassistenzsysteme </w:t>
      </w:r>
      <w:r w:rsidR="008832F1" w:rsidRPr="008832F1">
        <w:rPr>
          <w:rFonts w:ascii="Peugeot" w:hAnsi="Peugeot"/>
          <w:bCs/>
          <w:sz w:val="20"/>
          <w:szCs w:val="20"/>
        </w:rPr>
        <w:t xml:space="preserve">wie den Automatischen Geschwindigkeitsregler ACC mit STOP &amp; GO-Funktion inkl. Spurpositionierungsassistent und </w:t>
      </w:r>
      <w:proofErr w:type="spellStart"/>
      <w:r w:rsidR="008832F1" w:rsidRPr="008832F1">
        <w:rPr>
          <w:rFonts w:ascii="Peugeot" w:hAnsi="Peugeot"/>
          <w:bCs/>
          <w:sz w:val="20"/>
          <w:szCs w:val="20"/>
        </w:rPr>
        <w:t>Active</w:t>
      </w:r>
      <w:proofErr w:type="spellEnd"/>
      <w:r w:rsidR="008832F1" w:rsidRPr="008832F1">
        <w:rPr>
          <w:rFonts w:ascii="Peugeot" w:hAnsi="Peugeot"/>
          <w:bCs/>
          <w:sz w:val="20"/>
          <w:szCs w:val="20"/>
        </w:rPr>
        <w:t xml:space="preserve"> </w:t>
      </w:r>
      <w:proofErr w:type="spellStart"/>
      <w:r w:rsidR="008832F1" w:rsidRPr="008832F1">
        <w:rPr>
          <w:rFonts w:ascii="Peugeot" w:hAnsi="Peugeot"/>
          <w:bCs/>
          <w:sz w:val="20"/>
          <w:szCs w:val="20"/>
        </w:rPr>
        <w:t>Safety</w:t>
      </w:r>
      <w:proofErr w:type="spellEnd"/>
      <w:r w:rsidR="008832F1" w:rsidRPr="008832F1">
        <w:rPr>
          <w:rFonts w:ascii="Peugeot" w:hAnsi="Peugeot"/>
          <w:bCs/>
          <w:sz w:val="20"/>
          <w:szCs w:val="20"/>
        </w:rPr>
        <w:t xml:space="preserve"> Brake Plus.</w:t>
      </w:r>
    </w:p>
    <w:p w14:paraId="5E92B692" w14:textId="77777777" w:rsidR="00712674" w:rsidRPr="00712674" w:rsidRDefault="00712674" w:rsidP="001F7851">
      <w:pPr>
        <w:ind w:right="2410"/>
        <w:jc w:val="both"/>
        <w:rPr>
          <w:rFonts w:ascii="Peugeot" w:hAnsi="Peugeot"/>
          <w:b/>
          <w:sz w:val="20"/>
          <w:szCs w:val="20"/>
        </w:rPr>
      </w:pPr>
      <w:r w:rsidRPr="002B2B37">
        <w:rPr>
          <w:rFonts w:ascii="Peugeot" w:hAnsi="Peugeot"/>
          <w:b/>
          <w:sz w:val="20"/>
          <w:szCs w:val="20"/>
        </w:rPr>
        <w:t>Plug-In</w:t>
      </w:r>
      <w:r w:rsidR="001A1E6A" w:rsidRPr="002B2B37">
        <w:rPr>
          <w:rFonts w:ascii="Peugeot" w:hAnsi="Peugeot"/>
          <w:b/>
          <w:sz w:val="20"/>
          <w:szCs w:val="20"/>
        </w:rPr>
        <w:t xml:space="preserve"> </w:t>
      </w:r>
      <w:r w:rsidRPr="002B2B37">
        <w:rPr>
          <w:rFonts w:ascii="Peugeot" w:hAnsi="Peugeot"/>
          <w:b/>
          <w:sz w:val="20"/>
          <w:szCs w:val="20"/>
        </w:rPr>
        <w:t>Hybrid mit</w:t>
      </w:r>
      <w:r>
        <w:rPr>
          <w:rFonts w:ascii="Peugeot" w:hAnsi="Peugeot"/>
          <w:b/>
          <w:sz w:val="20"/>
          <w:szCs w:val="20"/>
        </w:rPr>
        <w:t xml:space="preserve"> </w:t>
      </w:r>
      <w:r w:rsidRPr="00712674">
        <w:rPr>
          <w:rFonts w:ascii="Peugeot" w:hAnsi="Peugeot"/>
          <w:b/>
          <w:sz w:val="20"/>
          <w:szCs w:val="20"/>
        </w:rPr>
        <w:t>Zweiradantrieb folgt Anfang 2020</w:t>
      </w:r>
    </w:p>
    <w:p w14:paraId="3D72D608" w14:textId="657907CE" w:rsidR="00712674" w:rsidRPr="00712674" w:rsidRDefault="001F7851" w:rsidP="001F7851">
      <w:pPr>
        <w:ind w:right="2410"/>
        <w:jc w:val="both"/>
        <w:rPr>
          <w:rFonts w:ascii="Peugeot" w:hAnsi="Peugeot"/>
          <w:bCs/>
          <w:sz w:val="20"/>
          <w:szCs w:val="20"/>
        </w:rPr>
      </w:pPr>
      <w:r w:rsidRPr="00712674">
        <w:rPr>
          <w:rFonts w:ascii="Peugeot" w:hAnsi="Peugeot"/>
          <w:bCs/>
          <w:sz w:val="20"/>
          <w:szCs w:val="20"/>
        </w:rPr>
        <w:t>Einige Monate nach</w:t>
      </w:r>
      <w:r w:rsidR="003877AC">
        <w:rPr>
          <w:rFonts w:ascii="Peugeot" w:hAnsi="Peugeot"/>
          <w:bCs/>
          <w:sz w:val="20"/>
          <w:szCs w:val="20"/>
        </w:rPr>
        <w:t xml:space="preserve"> seiner</w:t>
      </w:r>
      <w:r w:rsidRPr="00712674">
        <w:rPr>
          <w:rFonts w:ascii="Peugeot" w:hAnsi="Peugeot"/>
          <w:bCs/>
          <w:sz w:val="20"/>
          <w:szCs w:val="20"/>
        </w:rPr>
        <w:t xml:space="preserve"> Einführung wird das HYBRID4-Modell um eine Version </w:t>
      </w:r>
      <w:r w:rsidR="00443D96">
        <w:rPr>
          <w:rFonts w:ascii="Peugeot" w:hAnsi="Peugeot"/>
          <w:bCs/>
          <w:sz w:val="20"/>
          <w:szCs w:val="20"/>
        </w:rPr>
        <w:t xml:space="preserve">mit </w:t>
      </w:r>
      <w:r w:rsidR="00712674" w:rsidRPr="00712674">
        <w:rPr>
          <w:rFonts w:ascii="Peugeot" w:hAnsi="Peugeot"/>
          <w:bCs/>
          <w:sz w:val="20"/>
          <w:szCs w:val="20"/>
        </w:rPr>
        <w:t>Zweiradantrieb</w:t>
      </w:r>
      <w:r w:rsidR="00712674">
        <w:rPr>
          <w:rFonts w:ascii="Peugeot" w:hAnsi="Peugeot"/>
          <w:bCs/>
          <w:sz w:val="20"/>
          <w:szCs w:val="20"/>
        </w:rPr>
        <w:t xml:space="preserve"> und </w:t>
      </w:r>
      <w:r w:rsidR="00BA53C7" w:rsidRPr="00712674">
        <w:rPr>
          <w:rFonts w:ascii="Peugeot" w:hAnsi="Peugeot"/>
          <w:bCs/>
          <w:sz w:val="20"/>
          <w:szCs w:val="20"/>
        </w:rPr>
        <w:t xml:space="preserve">165 kW </w:t>
      </w:r>
      <w:r w:rsidRPr="00712674">
        <w:rPr>
          <w:rFonts w:ascii="Peugeot" w:hAnsi="Peugeot"/>
          <w:bCs/>
          <w:sz w:val="20"/>
          <w:szCs w:val="20"/>
        </w:rPr>
        <w:t>(</w:t>
      </w:r>
      <w:r w:rsidR="00BA53C7" w:rsidRPr="00712674">
        <w:rPr>
          <w:rFonts w:ascii="Peugeot" w:hAnsi="Peugeot"/>
          <w:bCs/>
          <w:sz w:val="20"/>
          <w:szCs w:val="20"/>
        </w:rPr>
        <w:t xml:space="preserve">225 </w:t>
      </w:r>
      <w:proofErr w:type="gramStart"/>
      <w:r w:rsidR="00BA53C7" w:rsidRPr="00712674">
        <w:rPr>
          <w:rFonts w:ascii="Peugeot" w:hAnsi="Peugeot"/>
          <w:bCs/>
          <w:sz w:val="20"/>
          <w:szCs w:val="20"/>
        </w:rPr>
        <w:t>PS</w:t>
      </w:r>
      <w:r w:rsidRPr="00712674">
        <w:rPr>
          <w:rFonts w:ascii="Peugeot" w:hAnsi="Peugeot"/>
          <w:bCs/>
          <w:sz w:val="20"/>
          <w:szCs w:val="20"/>
        </w:rPr>
        <w:t>)</w:t>
      </w:r>
      <w:r w:rsidR="00200564">
        <w:rPr>
          <w:rFonts w:ascii="Peugeot" w:hAnsi="Peugeot"/>
          <w:bCs/>
          <w:sz w:val="20"/>
          <w:szCs w:val="20"/>
        </w:rPr>
        <w:t>*</w:t>
      </w:r>
      <w:proofErr w:type="gramEnd"/>
      <w:r w:rsidRPr="00712674">
        <w:rPr>
          <w:rFonts w:ascii="Peugeot" w:hAnsi="Peugeot"/>
          <w:bCs/>
          <w:sz w:val="20"/>
          <w:szCs w:val="20"/>
        </w:rPr>
        <w:t xml:space="preserve"> ergänzt</w:t>
      </w:r>
      <w:r w:rsidR="00712674">
        <w:rPr>
          <w:rFonts w:ascii="Peugeot" w:hAnsi="Peugeot"/>
          <w:bCs/>
          <w:sz w:val="20"/>
          <w:szCs w:val="20"/>
        </w:rPr>
        <w:t>. Dieser PEUGEOT 3008 HYBRID</w:t>
      </w:r>
      <w:r w:rsidR="0031428C">
        <w:rPr>
          <w:rFonts w:ascii="Peugeot" w:hAnsi="Peugeot"/>
          <w:bCs/>
          <w:sz w:val="20"/>
          <w:szCs w:val="20"/>
        </w:rPr>
        <w:t>*</w:t>
      </w:r>
      <w:r w:rsidR="00B214A9">
        <w:rPr>
          <w:rFonts w:ascii="Peugeot" w:hAnsi="Peugeot"/>
          <w:bCs/>
          <w:sz w:val="20"/>
          <w:szCs w:val="20"/>
        </w:rPr>
        <w:t xml:space="preserve"> b</w:t>
      </w:r>
      <w:r w:rsidR="00712674">
        <w:rPr>
          <w:rFonts w:ascii="Peugeot" w:hAnsi="Peugeot"/>
          <w:bCs/>
          <w:sz w:val="20"/>
          <w:szCs w:val="20"/>
        </w:rPr>
        <w:t xml:space="preserve">esitzt </w:t>
      </w:r>
      <w:r w:rsidRPr="00712674">
        <w:rPr>
          <w:rFonts w:ascii="Peugeot" w:hAnsi="Peugeot"/>
          <w:bCs/>
          <w:sz w:val="20"/>
          <w:szCs w:val="20"/>
        </w:rPr>
        <w:t xml:space="preserve">einen </w:t>
      </w:r>
      <w:r w:rsidR="00BA53C7" w:rsidRPr="00712674">
        <w:rPr>
          <w:rFonts w:ascii="Peugeot" w:hAnsi="Peugeot"/>
          <w:bCs/>
          <w:sz w:val="20"/>
          <w:szCs w:val="20"/>
        </w:rPr>
        <w:t>13</w:t>
      </w:r>
      <w:r w:rsidR="00F34CBB">
        <w:rPr>
          <w:rFonts w:ascii="Peugeot" w:hAnsi="Peugeot"/>
          <w:bCs/>
          <w:sz w:val="20"/>
          <w:szCs w:val="20"/>
        </w:rPr>
        <w:t>3</w:t>
      </w:r>
      <w:r w:rsidR="00BA53C7" w:rsidRPr="00712674">
        <w:rPr>
          <w:rFonts w:ascii="Peugeot" w:hAnsi="Peugeot"/>
          <w:bCs/>
          <w:sz w:val="20"/>
          <w:szCs w:val="20"/>
        </w:rPr>
        <w:t xml:space="preserve"> kW </w:t>
      </w:r>
      <w:r w:rsidR="00712674">
        <w:rPr>
          <w:rFonts w:ascii="Peugeot" w:hAnsi="Peugeot"/>
          <w:bCs/>
          <w:sz w:val="20"/>
          <w:szCs w:val="20"/>
        </w:rPr>
        <w:t>(</w:t>
      </w:r>
      <w:r w:rsidR="00BA53C7" w:rsidRPr="00712674">
        <w:rPr>
          <w:rFonts w:ascii="Peugeot" w:hAnsi="Peugeot"/>
          <w:bCs/>
          <w:sz w:val="20"/>
          <w:szCs w:val="20"/>
        </w:rPr>
        <w:t>18</w:t>
      </w:r>
      <w:r w:rsidR="00F34CBB">
        <w:rPr>
          <w:rFonts w:ascii="Peugeot" w:hAnsi="Peugeot"/>
          <w:bCs/>
          <w:sz w:val="20"/>
          <w:szCs w:val="20"/>
        </w:rPr>
        <w:t>0</w:t>
      </w:r>
      <w:r w:rsidR="00BA53C7" w:rsidRPr="00712674">
        <w:rPr>
          <w:rFonts w:ascii="Peugeot" w:hAnsi="Peugeot"/>
          <w:bCs/>
          <w:sz w:val="20"/>
          <w:szCs w:val="20"/>
        </w:rPr>
        <w:t xml:space="preserve"> </w:t>
      </w:r>
      <w:proofErr w:type="gramStart"/>
      <w:r w:rsidR="00BA53C7" w:rsidRPr="00712674">
        <w:rPr>
          <w:rFonts w:ascii="Peugeot" w:hAnsi="Peugeot"/>
          <w:bCs/>
          <w:sz w:val="20"/>
          <w:szCs w:val="20"/>
        </w:rPr>
        <w:t>PS</w:t>
      </w:r>
      <w:r w:rsidR="00712674">
        <w:rPr>
          <w:rFonts w:ascii="Peugeot" w:hAnsi="Peugeot"/>
          <w:bCs/>
          <w:sz w:val="20"/>
          <w:szCs w:val="20"/>
        </w:rPr>
        <w:t>)</w:t>
      </w:r>
      <w:r w:rsidR="0054185F">
        <w:rPr>
          <w:rFonts w:ascii="Peugeot" w:hAnsi="Peugeot"/>
          <w:bCs/>
          <w:sz w:val="20"/>
          <w:szCs w:val="20"/>
        </w:rPr>
        <w:t>*</w:t>
      </w:r>
      <w:proofErr w:type="gramEnd"/>
      <w:r w:rsidRPr="00712674">
        <w:rPr>
          <w:rFonts w:ascii="Peugeot" w:hAnsi="Peugeot"/>
          <w:bCs/>
          <w:sz w:val="20"/>
          <w:szCs w:val="20"/>
        </w:rPr>
        <w:t xml:space="preserve"> </w:t>
      </w:r>
      <w:r w:rsidR="00712674">
        <w:rPr>
          <w:rFonts w:ascii="Peugeot" w:hAnsi="Peugeot"/>
          <w:bCs/>
          <w:sz w:val="20"/>
          <w:szCs w:val="20"/>
        </w:rPr>
        <w:t xml:space="preserve">starken 1.6 l </w:t>
      </w:r>
      <w:proofErr w:type="spellStart"/>
      <w:r w:rsidRPr="00712674">
        <w:rPr>
          <w:rFonts w:ascii="Peugeot" w:hAnsi="Peugeot"/>
          <w:bCs/>
          <w:sz w:val="20"/>
          <w:szCs w:val="20"/>
        </w:rPr>
        <w:t>PureTech</w:t>
      </w:r>
      <w:proofErr w:type="spellEnd"/>
      <w:r w:rsidRPr="00712674">
        <w:rPr>
          <w:rFonts w:ascii="Peugeot" w:hAnsi="Peugeot"/>
          <w:bCs/>
          <w:sz w:val="20"/>
          <w:szCs w:val="20"/>
        </w:rPr>
        <w:t xml:space="preserve">-Motor </w:t>
      </w:r>
      <w:r w:rsidR="00712674">
        <w:rPr>
          <w:rFonts w:ascii="Peugeot" w:hAnsi="Peugeot"/>
          <w:bCs/>
          <w:sz w:val="20"/>
          <w:szCs w:val="20"/>
        </w:rPr>
        <w:t>sowie einen</w:t>
      </w:r>
      <w:r w:rsidR="00712674" w:rsidRPr="00712674">
        <w:rPr>
          <w:rFonts w:ascii="Peugeot" w:hAnsi="Peugeot"/>
          <w:bCs/>
          <w:sz w:val="20"/>
          <w:szCs w:val="20"/>
        </w:rPr>
        <w:t xml:space="preserve"> Elektromotor</w:t>
      </w:r>
      <w:r w:rsidR="00712674">
        <w:rPr>
          <w:rFonts w:ascii="Peugeot" w:hAnsi="Peugeot"/>
          <w:bCs/>
          <w:sz w:val="20"/>
          <w:szCs w:val="20"/>
        </w:rPr>
        <w:t xml:space="preserve"> mit </w:t>
      </w:r>
      <w:r w:rsidR="00BA53C7" w:rsidRPr="00712674">
        <w:rPr>
          <w:rFonts w:ascii="Peugeot" w:hAnsi="Peugeot"/>
          <w:bCs/>
          <w:sz w:val="20"/>
          <w:szCs w:val="20"/>
        </w:rPr>
        <w:t>8</w:t>
      </w:r>
      <w:r w:rsidR="00F34CBB">
        <w:rPr>
          <w:rFonts w:ascii="Peugeot" w:hAnsi="Peugeot"/>
          <w:bCs/>
          <w:sz w:val="20"/>
          <w:szCs w:val="20"/>
        </w:rPr>
        <w:t>1</w:t>
      </w:r>
      <w:r w:rsidR="00BA53C7" w:rsidRPr="00712674">
        <w:rPr>
          <w:rFonts w:ascii="Peugeot" w:hAnsi="Peugeot"/>
          <w:bCs/>
          <w:sz w:val="20"/>
          <w:szCs w:val="20"/>
        </w:rPr>
        <w:t xml:space="preserve"> kW </w:t>
      </w:r>
      <w:r w:rsidR="00712674">
        <w:rPr>
          <w:rFonts w:ascii="Peugeot" w:hAnsi="Peugeot"/>
          <w:bCs/>
          <w:sz w:val="20"/>
          <w:szCs w:val="20"/>
        </w:rPr>
        <w:t>(</w:t>
      </w:r>
      <w:r w:rsidR="00BA53C7" w:rsidRPr="00712674">
        <w:rPr>
          <w:rFonts w:ascii="Peugeot" w:hAnsi="Peugeot"/>
          <w:bCs/>
          <w:sz w:val="20"/>
          <w:szCs w:val="20"/>
        </w:rPr>
        <w:t>110 PS</w:t>
      </w:r>
      <w:r w:rsidR="00712674">
        <w:rPr>
          <w:rFonts w:ascii="Peugeot" w:hAnsi="Peugeot"/>
          <w:bCs/>
          <w:sz w:val="20"/>
          <w:szCs w:val="20"/>
        </w:rPr>
        <w:t>)</w:t>
      </w:r>
      <w:r w:rsidR="0054185F">
        <w:rPr>
          <w:rFonts w:ascii="Peugeot" w:hAnsi="Peugeot"/>
          <w:bCs/>
          <w:sz w:val="20"/>
          <w:szCs w:val="20"/>
        </w:rPr>
        <w:t>*</w:t>
      </w:r>
      <w:r w:rsidR="00712674">
        <w:rPr>
          <w:rFonts w:ascii="Peugeot" w:hAnsi="Peugeot"/>
          <w:bCs/>
          <w:sz w:val="20"/>
          <w:szCs w:val="20"/>
        </w:rPr>
        <w:t xml:space="preserve">, der an das </w:t>
      </w:r>
      <w:r w:rsidRPr="00712674">
        <w:rPr>
          <w:rFonts w:ascii="Peugeot" w:hAnsi="Peugeot"/>
          <w:bCs/>
          <w:sz w:val="20"/>
          <w:szCs w:val="20"/>
        </w:rPr>
        <w:t>e-EAT8</w:t>
      </w:r>
      <w:r w:rsidR="00B214A9">
        <w:rPr>
          <w:rFonts w:ascii="Peugeot" w:hAnsi="Peugeot"/>
          <w:bCs/>
          <w:sz w:val="20"/>
          <w:szCs w:val="20"/>
        </w:rPr>
        <w:t xml:space="preserve"> </w:t>
      </w:r>
      <w:r w:rsidR="00443D96">
        <w:rPr>
          <w:rFonts w:ascii="Peugeot" w:hAnsi="Peugeot"/>
          <w:bCs/>
          <w:sz w:val="20"/>
          <w:szCs w:val="20"/>
        </w:rPr>
        <w:t>gekoppelt</w:t>
      </w:r>
      <w:r w:rsidR="00B214A9">
        <w:rPr>
          <w:rFonts w:ascii="Peugeot" w:hAnsi="Peugeot"/>
          <w:bCs/>
          <w:sz w:val="20"/>
          <w:szCs w:val="20"/>
        </w:rPr>
        <w:t xml:space="preserve"> ist.</w:t>
      </w:r>
    </w:p>
    <w:p w14:paraId="12FA585E" w14:textId="10661216" w:rsidR="00EC41BD" w:rsidRPr="00231616" w:rsidRDefault="00DA503B" w:rsidP="00EC41BD">
      <w:pPr>
        <w:ind w:right="2410"/>
        <w:jc w:val="both"/>
        <w:rPr>
          <w:rFonts w:ascii="Peugeot" w:hAnsi="Peugeot"/>
          <w:sz w:val="16"/>
          <w:szCs w:val="16"/>
        </w:rPr>
      </w:pPr>
      <w:r>
        <w:rPr>
          <w:rFonts w:ascii="Peugeot" w:hAnsi="Peugeot"/>
          <w:sz w:val="16"/>
          <w:szCs w:val="16"/>
          <w:vertAlign w:val="superscript"/>
        </w:rPr>
        <w:t>2</w:t>
      </w:r>
      <w:r w:rsidR="001F7851" w:rsidRPr="00231616">
        <w:rPr>
          <w:rFonts w:ascii="Peugeot" w:hAnsi="Peugeot"/>
          <w:sz w:val="16"/>
          <w:szCs w:val="16"/>
        </w:rPr>
        <w:t xml:space="preserve"> </w:t>
      </w:r>
      <w:r w:rsidR="008832F1" w:rsidRPr="00231616">
        <w:rPr>
          <w:rFonts w:ascii="Peugeot" w:hAnsi="Peugeot"/>
          <w:sz w:val="16"/>
          <w:szCs w:val="16"/>
        </w:rPr>
        <w:t>11-kW-Ladestation/-Wallbox mit optionalem 1-</w:t>
      </w:r>
      <w:r w:rsidR="001F7851" w:rsidRPr="00231616">
        <w:rPr>
          <w:rFonts w:ascii="Peugeot" w:hAnsi="Peugeot"/>
          <w:sz w:val="16"/>
          <w:szCs w:val="16"/>
        </w:rPr>
        <w:t>phasigem 7,4-kW-</w:t>
      </w:r>
      <w:r w:rsidR="008832F1" w:rsidRPr="00231616">
        <w:t xml:space="preserve"> </w:t>
      </w:r>
      <w:r w:rsidR="008832F1" w:rsidRPr="00231616">
        <w:rPr>
          <w:rFonts w:ascii="Peugeot" w:hAnsi="Peugeot"/>
          <w:sz w:val="16"/>
          <w:szCs w:val="16"/>
        </w:rPr>
        <w:t>On-Board-Charger</w:t>
      </w:r>
      <w:r w:rsidR="001F7851" w:rsidRPr="00231616">
        <w:rPr>
          <w:rFonts w:ascii="Peugeot" w:hAnsi="Peugeot"/>
          <w:sz w:val="16"/>
          <w:szCs w:val="16"/>
        </w:rPr>
        <w:t>.</w:t>
      </w:r>
      <w:r w:rsidR="00EC41BD" w:rsidRPr="00231616">
        <w:rPr>
          <w:rFonts w:ascii="Peugeot" w:hAnsi="Peugeot"/>
        </w:rPr>
        <w:t xml:space="preserve"> </w:t>
      </w:r>
    </w:p>
    <w:p w14:paraId="291CCD3D" w14:textId="5613E724" w:rsidR="00EC41BD" w:rsidRPr="0031428C" w:rsidRDefault="00FC3E84" w:rsidP="00FC3E84">
      <w:pPr>
        <w:spacing w:after="0" w:line="240" w:lineRule="auto"/>
        <w:ind w:right="2410"/>
        <w:rPr>
          <w:rFonts w:ascii="Peugeot" w:hAnsi="Peugeot" w:cs="Arial"/>
          <w:b/>
          <w:bCs/>
          <w:i/>
          <w:iCs/>
          <w:color w:val="595959"/>
          <w:sz w:val="16"/>
          <w:szCs w:val="16"/>
          <w:vertAlign w:val="superscript"/>
          <w:lang w:eastAsia="de-DE"/>
        </w:rPr>
      </w:pPr>
      <w:r w:rsidRPr="0031428C">
        <w:rPr>
          <w:rFonts w:ascii="Peugeot" w:hAnsi="Peugeot" w:cs="Arial"/>
          <w:b/>
          <w:bCs/>
          <w:i/>
          <w:iCs/>
          <w:color w:val="595959"/>
          <w:sz w:val="16"/>
          <w:szCs w:val="16"/>
          <w:lang w:eastAsia="de-DE"/>
        </w:rPr>
        <w:t xml:space="preserve">*Kraftstoffverbrauch in l/100 km kombiniert für PEUGEOT 3008 HYBRID4 mit 1.6 l </w:t>
      </w:r>
      <w:proofErr w:type="spellStart"/>
      <w:r w:rsidRPr="0031428C">
        <w:rPr>
          <w:rFonts w:ascii="Peugeot" w:hAnsi="Peugeot" w:cs="Arial"/>
          <w:b/>
          <w:bCs/>
          <w:i/>
          <w:iCs/>
          <w:color w:val="595959"/>
          <w:sz w:val="16"/>
          <w:szCs w:val="16"/>
          <w:lang w:eastAsia="de-DE"/>
        </w:rPr>
        <w:t>PureTech</w:t>
      </w:r>
      <w:proofErr w:type="spellEnd"/>
      <w:r w:rsidRPr="0031428C">
        <w:rPr>
          <w:rFonts w:ascii="Peugeot" w:hAnsi="Peugeot" w:cs="Arial"/>
          <w:b/>
          <w:bCs/>
          <w:i/>
          <w:iCs/>
          <w:color w:val="595959"/>
          <w:sz w:val="16"/>
          <w:szCs w:val="16"/>
          <w:lang w:eastAsia="de-DE"/>
        </w:rPr>
        <w:t xml:space="preserve"> 200 (147 kW) und zwei Elektromotoren mit 11</w:t>
      </w:r>
      <w:r w:rsidR="00771FBD" w:rsidRPr="0031428C">
        <w:rPr>
          <w:rFonts w:ascii="Peugeot" w:hAnsi="Peugeot" w:cs="Arial"/>
          <w:b/>
          <w:bCs/>
          <w:i/>
          <w:iCs/>
          <w:color w:val="595959"/>
          <w:sz w:val="16"/>
          <w:szCs w:val="16"/>
          <w:lang w:eastAsia="de-DE"/>
        </w:rPr>
        <w:t>2</w:t>
      </w:r>
      <w:r w:rsidRPr="0031428C">
        <w:rPr>
          <w:rFonts w:ascii="Peugeot" w:hAnsi="Peugeot" w:cs="Arial"/>
          <w:b/>
          <w:bCs/>
          <w:i/>
          <w:iCs/>
          <w:color w:val="595959"/>
          <w:sz w:val="16"/>
          <w:szCs w:val="16"/>
          <w:lang w:eastAsia="de-DE"/>
        </w:rPr>
        <w:t xml:space="preserve">/110 PS (81/83 kW): </w:t>
      </w:r>
      <w:r w:rsidR="008832F1" w:rsidRPr="0031428C">
        <w:rPr>
          <w:rFonts w:ascii="Peugeot" w:hAnsi="Peugeot" w:cs="Arial"/>
          <w:b/>
          <w:bCs/>
          <w:i/>
          <w:iCs/>
          <w:color w:val="595959"/>
          <w:sz w:val="16"/>
          <w:szCs w:val="16"/>
          <w:lang w:eastAsia="de-DE"/>
        </w:rPr>
        <w:t xml:space="preserve">bis zu </w:t>
      </w:r>
      <w:r w:rsidRPr="0031428C">
        <w:rPr>
          <w:rFonts w:ascii="Peugeot" w:hAnsi="Peugeot" w:cs="Arial"/>
          <w:b/>
          <w:bCs/>
          <w:i/>
          <w:iCs/>
          <w:color w:val="595959"/>
          <w:sz w:val="16"/>
          <w:szCs w:val="16"/>
          <w:lang w:eastAsia="de-DE"/>
        </w:rPr>
        <w:t>1,</w:t>
      </w:r>
      <w:r w:rsidR="008832F1" w:rsidRPr="0031428C">
        <w:rPr>
          <w:rFonts w:ascii="Peugeot" w:hAnsi="Peugeot" w:cs="Arial"/>
          <w:b/>
          <w:bCs/>
          <w:i/>
          <w:iCs/>
          <w:color w:val="595959"/>
          <w:sz w:val="16"/>
          <w:szCs w:val="16"/>
          <w:lang w:eastAsia="de-DE"/>
        </w:rPr>
        <w:t>4</w:t>
      </w:r>
      <w:r w:rsidRPr="0031428C">
        <w:rPr>
          <w:rFonts w:ascii="Peugeot" w:hAnsi="Peugeot" w:cs="Arial"/>
          <w:b/>
          <w:bCs/>
          <w:i/>
          <w:iCs/>
          <w:color w:val="595959"/>
          <w:sz w:val="16"/>
          <w:szCs w:val="16"/>
          <w:vertAlign w:val="superscript"/>
          <w:lang w:eastAsia="de-DE"/>
        </w:rPr>
        <w:t>1</w:t>
      </w:r>
      <w:r w:rsidRPr="0031428C">
        <w:rPr>
          <w:rFonts w:ascii="Peugeot" w:hAnsi="Peugeot" w:cs="Arial"/>
          <w:b/>
          <w:bCs/>
          <w:i/>
          <w:iCs/>
          <w:color w:val="595959"/>
          <w:sz w:val="16"/>
          <w:szCs w:val="16"/>
          <w:lang w:eastAsia="de-DE"/>
        </w:rPr>
        <w:br/>
        <w:t>CO</w:t>
      </w:r>
      <w:r w:rsidRPr="0031428C">
        <w:rPr>
          <w:rFonts w:ascii="Peugeot" w:hAnsi="Peugeot" w:cs="Arial"/>
          <w:b/>
          <w:bCs/>
          <w:i/>
          <w:iCs/>
          <w:color w:val="595959"/>
          <w:sz w:val="16"/>
          <w:szCs w:val="16"/>
          <w:vertAlign w:val="subscript"/>
          <w:lang w:eastAsia="de-DE"/>
        </w:rPr>
        <w:t>2</w:t>
      </w:r>
      <w:r w:rsidRPr="0031428C">
        <w:rPr>
          <w:rFonts w:ascii="Peugeot" w:hAnsi="Peugeot" w:cs="Arial"/>
          <w:b/>
          <w:bCs/>
          <w:i/>
          <w:iCs/>
          <w:color w:val="595959"/>
          <w:sz w:val="16"/>
          <w:szCs w:val="16"/>
          <w:lang w:eastAsia="de-DE"/>
        </w:rPr>
        <w:t xml:space="preserve">-Emissionen in g/km kombiniert: </w:t>
      </w:r>
      <w:r w:rsidR="008832F1" w:rsidRPr="0031428C">
        <w:rPr>
          <w:rFonts w:ascii="Peugeot" w:hAnsi="Peugeot" w:cs="Arial"/>
          <w:b/>
          <w:bCs/>
          <w:i/>
          <w:iCs/>
          <w:color w:val="595959"/>
          <w:sz w:val="16"/>
          <w:szCs w:val="16"/>
          <w:lang w:eastAsia="de-DE"/>
        </w:rPr>
        <w:t>bis zu 32</w:t>
      </w:r>
      <w:r w:rsidRPr="0031428C">
        <w:rPr>
          <w:rFonts w:ascii="Peugeot" w:hAnsi="Peugeot" w:cs="Arial"/>
          <w:b/>
          <w:bCs/>
          <w:i/>
          <w:iCs/>
          <w:color w:val="595959"/>
          <w:sz w:val="16"/>
          <w:szCs w:val="16"/>
          <w:vertAlign w:val="superscript"/>
          <w:lang w:eastAsia="de-DE"/>
        </w:rPr>
        <w:t>1</w:t>
      </w:r>
      <w:r w:rsidRPr="0031428C">
        <w:rPr>
          <w:rFonts w:ascii="Peugeot" w:hAnsi="Peugeot" w:cs="Arial"/>
          <w:b/>
          <w:bCs/>
          <w:i/>
          <w:iCs/>
          <w:color w:val="595959"/>
          <w:sz w:val="16"/>
          <w:szCs w:val="16"/>
          <w:lang w:eastAsia="de-DE"/>
        </w:rPr>
        <w:t xml:space="preserve">; </w:t>
      </w:r>
      <w:r w:rsidR="0031428C" w:rsidRPr="0031428C">
        <w:rPr>
          <w:rFonts w:ascii="Peugeot" w:hAnsi="Peugeot" w:cs="Arial"/>
          <w:b/>
          <w:bCs/>
          <w:i/>
          <w:iCs/>
          <w:color w:val="595959"/>
          <w:sz w:val="16"/>
          <w:szCs w:val="16"/>
          <w:lang w:eastAsia="de-DE"/>
        </w:rPr>
        <w:t>Strom</w:t>
      </w:r>
      <w:r w:rsidRPr="0031428C">
        <w:rPr>
          <w:rFonts w:ascii="Peugeot" w:hAnsi="Peugeot" w:cs="Arial"/>
          <w:b/>
          <w:bCs/>
          <w:i/>
          <w:iCs/>
          <w:color w:val="595959"/>
          <w:sz w:val="16"/>
          <w:szCs w:val="16"/>
          <w:lang w:eastAsia="de-DE"/>
        </w:rPr>
        <w:t xml:space="preserve">verbrauch: </w:t>
      </w:r>
      <w:r w:rsidR="008832F1" w:rsidRPr="0031428C">
        <w:rPr>
          <w:rFonts w:ascii="Peugeot" w:hAnsi="Peugeot" w:cs="Arial"/>
          <w:b/>
          <w:bCs/>
          <w:i/>
          <w:iCs/>
          <w:color w:val="595959"/>
          <w:sz w:val="16"/>
          <w:szCs w:val="16"/>
          <w:lang w:eastAsia="de-DE"/>
        </w:rPr>
        <w:t xml:space="preserve">bis zu </w:t>
      </w:r>
      <w:r w:rsidRPr="0031428C">
        <w:rPr>
          <w:rFonts w:ascii="Peugeot" w:hAnsi="Peugeot" w:cs="Arial"/>
          <w:b/>
          <w:bCs/>
          <w:i/>
          <w:iCs/>
          <w:color w:val="595959"/>
          <w:sz w:val="16"/>
          <w:szCs w:val="16"/>
          <w:lang w:eastAsia="de-DE"/>
        </w:rPr>
        <w:t>17,4 kWh/100 km</w:t>
      </w:r>
      <w:r w:rsidRPr="0031428C">
        <w:rPr>
          <w:rFonts w:ascii="Peugeot" w:hAnsi="Peugeot" w:cs="Arial"/>
          <w:b/>
          <w:bCs/>
          <w:i/>
          <w:iCs/>
          <w:color w:val="595959"/>
          <w:sz w:val="16"/>
          <w:szCs w:val="16"/>
          <w:vertAlign w:val="superscript"/>
          <w:lang w:eastAsia="de-DE"/>
        </w:rPr>
        <w:t>1</w:t>
      </w:r>
    </w:p>
    <w:p w14:paraId="50FA74C0" w14:textId="77777777" w:rsidR="00D162A0" w:rsidRPr="0031428C" w:rsidRDefault="00D162A0" w:rsidP="00FC3E84">
      <w:pPr>
        <w:spacing w:after="0" w:line="240" w:lineRule="auto"/>
        <w:ind w:right="2410"/>
        <w:rPr>
          <w:rFonts w:ascii="Peugeot" w:hAnsi="Peugeot" w:cs="Arial"/>
          <w:b/>
          <w:bCs/>
          <w:i/>
          <w:iCs/>
          <w:color w:val="595959"/>
          <w:sz w:val="16"/>
          <w:szCs w:val="16"/>
          <w:vertAlign w:val="superscript"/>
          <w:lang w:eastAsia="de-DE"/>
        </w:rPr>
      </w:pPr>
    </w:p>
    <w:p w14:paraId="335DD08D" w14:textId="64888228" w:rsidR="00D162A0" w:rsidRPr="0031428C" w:rsidRDefault="00D162A0" w:rsidP="00FC3E84">
      <w:pPr>
        <w:spacing w:after="0" w:line="240" w:lineRule="auto"/>
        <w:ind w:right="2410"/>
        <w:rPr>
          <w:rFonts w:ascii="Peugeot" w:hAnsi="Peugeot" w:cs="Arial"/>
          <w:b/>
          <w:bCs/>
          <w:i/>
          <w:iCs/>
          <w:color w:val="595959"/>
          <w:sz w:val="16"/>
          <w:szCs w:val="16"/>
          <w:lang w:eastAsia="de-DE"/>
        </w:rPr>
      </w:pPr>
      <w:r w:rsidRPr="0031428C">
        <w:rPr>
          <w:rFonts w:ascii="Peugeot" w:hAnsi="Peugeot" w:cs="Arial"/>
          <w:b/>
          <w:bCs/>
          <w:i/>
          <w:iCs/>
          <w:color w:val="595959"/>
          <w:sz w:val="16"/>
          <w:szCs w:val="16"/>
          <w:lang w:eastAsia="de-DE"/>
        </w:rPr>
        <w:t xml:space="preserve">Kraftstoffverbrauch in l/100 km kombiniert für PEUGEOT 3008 HYBRID mit 1.6 l </w:t>
      </w:r>
      <w:proofErr w:type="spellStart"/>
      <w:r w:rsidRPr="0031428C">
        <w:rPr>
          <w:rFonts w:ascii="Peugeot" w:hAnsi="Peugeot" w:cs="Arial"/>
          <w:b/>
          <w:bCs/>
          <w:i/>
          <w:iCs/>
          <w:color w:val="595959"/>
          <w:sz w:val="16"/>
          <w:szCs w:val="16"/>
          <w:lang w:eastAsia="de-DE"/>
        </w:rPr>
        <w:t>PureTech</w:t>
      </w:r>
      <w:proofErr w:type="spellEnd"/>
      <w:r w:rsidRPr="0031428C">
        <w:rPr>
          <w:rFonts w:ascii="Peugeot" w:hAnsi="Peugeot" w:cs="Arial"/>
          <w:b/>
          <w:bCs/>
          <w:i/>
          <w:iCs/>
          <w:color w:val="595959"/>
          <w:sz w:val="16"/>
          <w:szCs w:val="16"/>
          <w:lang w:eastAsia="de-DE"/>
        </w:rPr>
        <w:t xml:space="preserve"> 180 (13</w:t>
      </w:r>
      <w:r w:rsidR="00231616" w:rsidRPr="0031428C">
        <w:rPr>
          <w:rFonts w:ascii="Peugeot" w:hAnsi="Peugeot" w:cs="Arial"/>
          <w:b/>
          <w:bCs/>
          <w:i/>
          <w:iCs/>
          <w:color w:val="595959"/>
          <w:sz w:val="16"/>
          <w:szCs w:val="16"/>
          <w:lang w:eastAsia="de-DE"/>
        </w:rPr>
        <w:t>3</w:t>
      </w:r>
      <w:r w:rsidRPr="0031428C">
        <w:rPr>
          <w:rFonts w:ascii="Peugeot" w:hAnsi="Peugeot" w:cs="Arial"/>
          <w:b/>
          <w:bCs/>
          <w:i/>
          <w:iCs/>
          <w:color w:val="595959"/>
          <w:sz w:val="16"/>
          <w:szCs w:val="16"/>
          <w:lang w:eastAsia="de-DE"/>
        </w:rPr>
        <w:t xml:space="preserve"> kW) und Elektromotor 110 PS (8</w:t>
      </w:r>
      <w:r w:rsidR="00231616" w:rsidRPr="0031428C">
        <w:rPr>
          <w:rFonts w:ascii="Peugeot" w:hAnsi="Peugeot" w:cs="Arial"/>
          <w:b/>
          <w:bCs/>
          <w:i/>
          <w:iCs/>
          <w:color w:val="595959"/>
          <w:sz w:val="16"/>
          <w:szCs w:val="16"/>
          <w:lang w:eastAsia="de-DE"/>
        </w:rPr>
        <w:t>1</w:t>
      </w:r>
      <w:r w:rsidRPr="0031428C">
        <w:rPr>
          <w:rFonts w:ascii="Peugeot" w:hAnsi="Peugeot" w:cs="Arial"/>
          <w:b/>
          <w:bCs/>
          <w:i/>
          <w:iCs/>
          <w:color w:val="595959"/>
          <w:sz w:val="16"/>
          <w:szCs w:val="16"/>
          <w:lang w:eastAsia="de-DE"/>
        </w:rPr>
        <w:t xml:space="preserve"> kW): </w:t>
      </w:r>
      <w:r w:rsidR="008832F1" w:rsidRPr="0031428C">
        <w:rPr>
          <w:rFonts w:ascii="Peugeot" w:hAnsi="Peugeot" w:cs="Arial"/>
          <w:b/>
          <w:bCs/>
          <w:i/>
          <w:iCs/>
          <w:color w:val="595959"/>
          <w:sz w:val="16"/>
          <w:szCs w:val="16"/>
          <w:lang w:eastAsia="de-DE"/>
        </w:rPr>
        <w:t>bis zu 2</w:t>
      </w:r>
      <w:r w:rsidRPr="0031428C">
        <w:rPr>
          <w:rFonts w:ascii="Peugeot" w:hAnsi="Peugeot" w:cs="Arial"/>
          <w:b/>
          <w:bCs/>
          <w:i/>
          <w:iCs/>
          <w:color w:val="595959"/>
          <w:sz w:val="16"/>
          <w:szCs w:val="16"/>
          <w:lang w:eastAsia="de-DE"/>
        </w:rPr>
        <w:t>,</w:t>
      </w:r>
      <w:r w:rsidR="008832F1" w:rsidRPr="0031428C">
        <w:rPr>
          <w:rFonts w:ascii="Peugeot" w:hAnsi="Peugeot" w:cs="Arial"/>
          <w:b/>
          <w:bCs/>
          <w:i/>
          <w:iCs/>
          <w:color w:val="595959"/>
          <w:sz w:val="16"/>
          <w:szCs w:val="16"/>
          <w:lang w:eastAsia="de-DE"/>
        </w:rPr>
        <w:t>2</w:t>
      </w:r>
      <w:r w:rsidRPr="0031428C">
        <w:rPr>
          <w:rFonts w:ascii="Peugeot" w:hAnsi="Peugeot" w:cs="Arial"/>
          <w:b/>
          <w:bCs/>
          <w:i/>
          <w:iCs/>
          <w:color w:val="595959"/>
          <w:sz w:val="16"/>
          <w:szCs w:val="16"/>
          <w:vertAlign w:val="superscript"/>
          <w:lang w:eastAsia="de-DE"/>
        </w:rPr>
        <w:t>1</w:t>
      </w:r>
      <w:r w:rsidRPr="0031428C">
        <w:rPr>
          <w:rFonts w:ascii="Peugeot" w:hAnsi="Peugeot" w:cs="Arial"/>
          <w:b/>
          <w:bCs/>
          <w:i/>
          <w:iCs/>
          <w:color w:val="595959"/>
          <w:sz w:val="16"/>
          <w:szCs w:val="16"/>
          <w:lang w:eastAsia="de-DE"/>
        </w:rPr>
        <w:br/>
        <w:t>CO</w:t>
      </w:r>
      <w:r w:rsidRPr="0031428C">
        <w:rPr>
          <w:rFonts w:ascii="Peugeot" w:hAnsi="Peugeot" w:cs="Arial"/>
          <w:b/>
          <w:bCs/>
          <w:i/>
          <w:iCs/>
          <w:color w:val="595959"/>
          <w:sz w:val="16"/>
          <w:szCs w:val="16"/>
          <w:vertAlign w:val="subscript"/>
          <w:lang w:eastAsia="de-DE"/>
        </w:rPr>
        <w:t>2</w:t>
      </w:r>
      <w:r w:rsidRPr="0031428C">
        <w:rPr>
          <w:rFonts w:ascii="Peugeot" w:hAnsi="Peugeot" w:cs="Arial"/>
          <w:b/>
          <w:bCs/>
          <w:i/>
          <w:iCs/>
          <w:color w:val="595959"/>
          <w:sz w:val="16"/>
          <w:szCs w:val="16"/>
          <w:lang w:eastAsia="de-DE"/>
        </w:rPr>
        <w:t xml:space="preserve">-Emissionen in g/km kombiniert: </w:t>
      </w:r>
      <w:r w:rsidR="008832F1" w:rsidRPr="0031428C">
        <w:rPr>
          <w:rFonts w:ascii="Peugeot" w:hAnsi="Peugeot" w:cs="Arial"/>
          <w:b/>
          <w:bCs/>
          <w:i/>
          <w:iCs/>
          <w:color w:val="595959"/>
          <w:sz w:val="16"/>
          <w:szCs w:val="16"/>
          <w:lang w:eastAsia="de-DE"/>
        </w:rPr>
        <w:t xml:space="preserve">bis zu </w:t>
      </w:r>
      <w:r w:rsidRPr="0031428C">
        <w:rPr>
          <w:rFonts w:ascii="Peugeot" w:hAnsi="Peugeot" w:cs="Arial"/>
          <w:b/>
          <w:bCs/>
          <w:i/>
          <w:iCs/>
          <w:color w:val="595959"/>
          <w:sz w:val="16"/>
          <w:szCs w:val="16"/>
          <w:lang w:eastAsia="de-DE"/>
        </w:rPr>
        <w:t>49</w:t>
      </w:r>
      <w:r w:rsidRPr="0031428C">
        <w:rPr>
          <w:rFonts w:ascii="Peugeot" w:hAnsi="Peugeot" w:cs="Arial"/>
          <w:b/>
          <w:bCs/>
          <w:i/>
          <w:iCs/>
          <w:color w:val="595959"/>
          <w:sz w:val="16"/>
          <w:szCs w:val="16"/>
          <w:vertAlign w:val="superscript"/>
          <w:lang w:eastAsia="de-DE"/>
        </w:rPr>
        <w:t>1</w:t>
      </w:r>
      <w:r w:rsidRPr="0031428C">
        <w:rPr>
          <w:rFonts w:ascii="Peugeot" w:hAnsi="Peugeot" w:cs="Arial"/>
          <w:b/>
          <w:bCs/>
          <w:i/>
          <w:iCs/>
          <w:color w:val="595959"/>
          <w:sz w:val="16"/>
          <w:szCs w:val="16"/>
          <w:lang w:eastAsia="de-DE"/>
        </w:rPr>
        <w:t xml:space="preserve">; </w:t>
      </w:r>
      <w:r w:rsidR="0031428C" w:rsidRPr="0031428C">
        <w:rPr>
          <w:rFonts w:ascii="Peugeot" w:hAnsi="Peugeot" w:cs="Arial"/>
          <w:b/>
          <w:bCs/>
          <w:i/>
          <w:iCs/>
          <w:color w:val="595959"/>
          <w:sz w:val="16"/>
          <w:szCs w:val="16"/>
          <w:lang w:eastAsia="de-DE"/>
        </w:rPr>
        <w:t>Strom</w:t>
      </w:r>
      <w:r w:rsidRPr="0031428C">
        <w:rPr>
          <w:rFonts w:ascii="Peugeot" w:hAnsi="Peugeot" w:cs="Arial"/>
          <w:b/>
          <w:bCs/>
          <w:i/>
          <w:iCs/>
          <w:color w:val="595959"/>
          <w:sz w:val="16"/>
          <w:szCs w:val="16"/>
          <w:lang w:eastAsia="de-DE"/>
        </w:rPr>
        <w:t xml:space="preserve">verbrauch: </w:t>
      </w:r>
      <w:r w:rsidR="008832F1" w:rsidRPr="0031428C">
        <w:rPr>
          <w:rFonts w:ascii="Peugeot" w:hAnsi="Peugeot" w:cs="Arial"/>
          <w:b/>
          <w:bCs/>
          <w:i/>
          <w:iCs/>
          <w:color w:val="595959"/>
          <w:sz w:val="16"/>
          <w:szCs w:val="16"/>
          <w:lang w:eastAsia="de-DE"/>
        </w:rPr>
        <w:t xml:space="preserve">bis zu </w:t>
      </w:r>
      <w:r w:rsidRPr="0031428C">
        <w:rPr>
          <w:rFonts w:ascii="Peugeot" w:hAnsi="Peugeot" w:cs="Arial"/>
          <w:b/>
          <w:bCs/>
          <w:i/>
          <w:iCs/>
          <w:color w:val="595959"/>
          <w:sz w:val="16"/>
          <w:szCs w:val="16"/>
          <w:lang w:eastAsia="de-DE"/>
        </w:rPr>
        <w:t>17,4 kWh/100 km</w:t>
      </w:r>
      <w:r w:rsidRPr="0031428C">
        <w:rPr>
          <w:rFonts w:ascii="Peugeot" w:hAnsi="Peugeot" w:cs="Arial"/>
          <w:b/>
          <w:bCs/>
          <w:i/>
          <w:iCs/>
          <w:color w:val="595959"/>
          <w:sz w:val="16"/>
          <w:szCs w:val="16"/>
          <w:vertAlign w:val="superscript"/>
          <w:lang w:eastAsia="de-DE"/>
        </w:rPr>
        <w:t>1</w:t>
      </w:r>
    </w:p>
    <w:p w14:paraId="31169328" w14:textId="77777777" w:rsidR="00FC3E84" w:rsidRPr="00FC3E84" w:rsidRDefault="00FC3E84" w:rsidP="00FC3E84">
      <w:pPr>
        <w:spacing w:after="0" w:line="240" w:lineRule="auto"/>
        <w:ind w:right="2410"/>
        <w:rPr>
          <w:rFonts w:ascii="Peugeot" w:hAnsi="Peugeot" w:cs="Arial"/>
          <w:i/>
          <w:iCs/>
          <w:color w:val="595959"/>
          <w:sz w:val="16"/>
          <w:szCs w:val="16"/>
          <w:lang w:eastAsia="de-DE"/>
        </w:rPr>
      </w:pPr>
    </w:p>
    <w:p w14:paraId="43E9480B" w14:textId="244266CB" w:rsidR="004011F8" w:rsidRDefault="00FC3E84" w:rsidP="004011F8">
      <w:pPr>
        <w:spacing w:line="23" w:lineRule="atLeast"/>
        <w:ind w:right="2410"/>
        <w:jc w:val="both"/>
        <w:rPr>
          <w:rFonts w:ascii="Peugeot" w:eastAsia="Times New Roman" w:hAnsi="Peugeot" w:cs="Arial"/>
          <w:i/>
          <w:iCs/>
          <w:color w:val="595959"/>
          <w:sz w:val="16"/>
          <w:szCs w:val="16"/>
          <w:lang w:eastAsia="de-DE"/>
        </w:rPr>
      </w:pPr>
      <w:r w:rsidRPr="00FC3E84">
        <w:rPr>
          <w:rFonts w:ascii="Peugeot" w:eastAsia="Times New Roman" w:hAnsi="Peugeot" w:cs="Arial"/>
          <w:i/>
          <w:iCs/>
          <w:color w:val="595959"/>
          <w:sz w:val="16"/>
          <w:szCs w:val="16"/>
          <w:vertAlign w:val="superscript"/>
          <w:lang w:eastAsia="de-DE"/>
        </w:rPr>
        <w:t>1</w:t>
      </w:r>
      <w:r w:rsidR="0031428C" w:rsidRPr="0031428C">
        <w:rPr>
          <w:rFonts w:ascii="Peugeot" w:eastAsia="Times New Roman" w:hAnsi="Peugeot" w:cs="Arial"/>
          <w:i/>
          <w:iCs/>
          <w:color w:val="595959"/>
          <w:sz w:val="16"/>
          <w:szCs w:val="16"/>
          <w:lang w:eastAsia="de-DE"/>
        </w:rPr>
        <w:t>Die Kraftstoff- bzw. Energieverbrauch und CO</w:t>
      </w:r>
      <w:r w:rsidR="00F711ED" w:rsidRPr="00F711ED">
        <w:rPr>
          <w:rFonts w:ascii="Peugeot" w:eastAsia="Times New Roman" w:hAnsi="Peugeot" w:cs="Arial"/>
          <w:i/>
          <w:iCs/>
          <w:color w:val="595959"/>
          <w:sz w:val="16"/>
          <w:szCs w:val="16"/>
          <w:vertAlign w:val="subscript"/>
          <w:lang w:eastAsia="de-DE"/>
        </w:rPr>
        <w:t>2</w:t>
      </w:r>
      <w:r w:rsidR="0031428C" w:rsidRPr="0031428C">
        <w:rPr>
          <w:rFonts w:ascii="Peugeot" w:eastAsia="Times New Roman" w:hAnsi="Peugeot" w:cs="Arial"/>
          <w:i/>
          <w:iCs/>
          <w:color w:val="595959"/>
          <w:sz w:val="16"/>
          <w:szCs w:val="16"/>
          <w:lang w:eastAsia="de-DE"/>
        </w:rPr>
        <w:t xml:space="preserve">-Emissionswerte wurden nach der neu eingeführten „Worldwide </w:t>
      </w:r>
      <w:proofErr w:type="spellStart"/>
      <w:r w:rsidR="0031428C" w:rsidRPr="0031428C">
        <w:rPr>
          <w:rFonts w:ascii="Peugeot" w:eastAsia="Times New Roman" w:hAnsi="Peugeot" w:cs="Arial"/>
          <w:i/>
          <w:iCs/>
          <w:color w:val="595959"/>
          <w:sz w:val="16"/>
          <w:szCs w:val="16"/>
          <w:lang w:eastAsia="de-DE"/>
        </w:rPr>
        <w:t>harmonized</w:t>
      </w:r>
      <w:proofErr w:type="spellEnd"/>
      <w:r w:rsidR="0031428C" w:rsidRPr="0031428C">
        <w:rPr>
          <w:rFonts w:ascii="Peugeot" w:eastAsia="Times New Roman" w:hAnsi="Peugeot" w:cs="Arial"/>
          <w:i/>
          <w:iCs/>
          <w:color w:val="595959"/>
          <w:sz w:val="16"/>
          <w:szCs w:val="16"/>
          <w:lang w:eastAsia="de-DE"/>
        </w:rPr>
        <w:t xml:space="preserve"> Light </w:t>
      </w:r>
      <w:proofErr w:type="spellStart"/>
      <w:r w:rsidR="0031428C" w:rsidRPr="0031428C">
        <w:rPr>
          <w:rFonts w:ascii="Peugeot" w:eastAsia="Times New Roman" w:hAnsi="Peugeot" w:cs="Arial"/>
          <w:i/>
          <w:iCs/>
          <w:color w:val="595959"/>
          <w:sz w:val="16"/>
          <w:szCs w:val="16"/>
          <w:lang w:eastAsia="de-DE"/>
        </w:rPr>
        <w:t>vehicles</w:t>
      </w:r>
      <w:proofErr w:type="spellEnd"/>
      <w:r w:rsidR="0031428C" w:rsidRPr="0031428C">
        <w:rPr>
          <w:rFonts w:ascii="Peugeot" w:eastAsia="Times New Roman" w:hAnsi="Peugeot" w:cs="Arial"/>
          <w:i/>
          <w:iCs/>
          <w:color w:val="595959"/>
          <w:sz w:val="16"/>
          <w:szCs w:val="16"/>
          <w:lang w:eastAsia="de-DE"/>
        </w:rPr>
        <w:t xml:space="preserve"> Test </w:t>
      </w:r>
      <w:proofErr w:type="spellStart"/>
      <w:r w:rsidR="0031428C" w:rsidRPr="0031428C">
        <w:rPr>
          <w:rFonts w:ascii="Peugeot" w:eastAsia="Times New Roman" w:hAnsi="Peugeot" w:cs="Arial"/>
          <w:i/>
          <w:iCs/>
          <w:color w:val="595959"/>
          <w:sz w:val="16"/>
          <w:szCs w:val="16"/>
          <w:lang w:eastAsia="de-DE"/>
        </w:rPr>
        <w:t>Procedure</w:t>
      </w:r>
      <w:proofErr w:type="spellEnd"/>
      <w:r w:rsidR="0031428C" w:rsidRPr="0031428C">
        <w:rPr>
          <w:rFonts w:ascii="Peugeot" w:eastAsia="Times New Roman" w:hAnsi="Peugeot" w:cs="Arial"/>
          <w:i/>
          <w:iCs/>
          <w:color w:val="595959"/>
          <w:sz w:val="16"/>
          <w:szCs w:val="16"/>
          <w:lang w:eastAsia="de-DE"/>
        </w:rPr>
        <w:t>“ (WLTP) ermittelt und werden zu Vergleichszwecken auch zurückgerechnet nach dem früheren NEFZ-Standard ausgewiesen. Aufgrund der realistischeren Prüfbedingungen fallen WLTP-Werte häufig höher aus als die nach NEFZ gemessenen Werte. Technische Daten HYBRID 225 e-EAT8 und HYBRID4 300 e-EAT8 vorbehaltlich der abschließenden Homologation. Bitte beachten Sie, dass für die Bemessung von Steuern und ggf. anderen fahrzeugbezogenen Abgaben seit dem 1. September 2018 die nach WLTP ermittelten Werte als Berechnungsgrundlage herangezogen werden. Der Stromverbrauch und die Reichweite werden ausschließlich nach WLTP ausgewiesen und beziehen sich auf die ersten 100 Kilometer in Verbindung mit einer vollen Ladung der Batterie. Die angegebenen Reichweiten und Werte stellen einen Durchschnittswert der jeweiligen Modellreihe dar. Sie können unter Alltagsbedingungen abweichen und sind von verschiedenen Faktoren abhängig, z.B. Ausstattung, gewählten Optionen, Bereifung, Außentemperatur, persönliche Fahrweise oder Streckenbeschaffenheit. Weitere Informationen zum offiziellen Kraftstoff- bzw. Energieverbrauch und den offiziellen spezifischen CO</w:t>
      </w:r>
      <w:r w:rsidR="0031428C" w:rsidRPr="00F711ED">
        <w:rPr>
          <w:rFonts w:ascii="Peugeot" w:eastAsia="Times New Roman" w:hAnsi="Peugeot" w:cs="Arial"/>
          <w:i/>
          <w:iCs/>
          <w:color w:val="595959"/>
          <w:sz w:val="16"/>
          <w:szCs w:val="16"/>
          <w:vertAlign w:val="subscript"/>
          <w:lang w:eastAsia="de-DE"/>
        </w:rPr>
        <w:t>2</w:t>
      </w:r>
      <w:r w:rsidR="0031428C" w:rsidRPr="0031428C">
        <w:rPr>
          <w:rFonts w:ascii="Peugeot" w:eastAsia="Times New Roman" w:hAnsi="Peugeot" w:cs="Arial"/>
          <w:i/>
          <w:iCs/>
          <w:color w:val="595959"/>
          <w:sz w:val="16"/>
          <w:szCs w:val="16"/>
          <w:lang w:eastAsia="de-DE"/>
        </w:rPr>
        <w:t>-Emissionen neuer Personenkraftwagen können dem "Leitfaden über den Kraftstoffverbrauch, die CO</w:t>
      </w:r>
      <w:r w:rsidR="00F711ED" w:rsidRPr="00F711ED">
        <w:rPr>
          <w:rFonts w:ascii="Peugeot" w:eastAsia="Times New Roman" w:hAnsi="Peugeot" w:cs="Arial"/>
          <w:i/>
          <w:iCs/>
          <w:color w:val="595959"/>
          <w:sz w:val="16"/>
          <w:szCs w:val="16"/>
          <w:vertAlign w:val="subscript"/>
          <w:lang w:eastAsia="de-DE"/>
        </w:rPr>
        <w:t>2</w:t>
      </w:r>
      <w:r w:rsidR="0031428C" w:rsidRPr="0031428C">
        <w:rPr>
          <w:rFonts w:ascii="Peugeot" w:eastAsia="Times New Roman" w:hAnsi="Peugeot" w:cs="Arial"/>
          <w:i/>
          <w:iCs/>
          <w:color w:val="595959"/>
          <w:sz w:val="16"/>
          <w:szCs w:val="16"/>
          <w:lang w:eastAsia="de-DE"/>
        </w:rPr>
        <w:t xml:space="preserve">-Emissionen und den Stromverbrauch neuer Personenkraftwagen" entnommen werden, der an allen Verkaufsstellen kostenlos erhältlich ist oder über </w:t>
      </w:r>
      <w:hyperlink r:id="rId8" w:history="1">
        <w:r w:rsidR="0031428C" w:rsidRPr="005C50B5">
          <w:rPr>
            <w:rStyle w:val="Hyperlink"/>
            <w:rFonts w:ascii="Peugeot" w:eastAsia="Times New Roman" w:hAnsi="Peugeot" w:cs="Arial"/>
            <w:i/>
            <w:iCs/>
            <w:sz w:val="16"/>
            <w:szCs w:val="16"/>
            <w:lang w:eastAsia="de-DE"/>
          </w:rPr>
          <w:t>www.dat.de</w:t>
        </w:r>
      </w:hyperlink>
      <w:r w:rsidR="0031428C">
        <w:rPr>
          <w:rFonts w:ascii="Peugeot" w:eastAsia="Times New Roman" w:hAnsi="Peugeot" w:cs="Arial"/>
          <w:i/>
          <w:iCs/>
          <w:color w:val="595959"/>
          <w:sz w:val="16"/>
          <w:szCs w:val="16"/>
          <w:lang w:eastAsia="de-DE"/>
        </w:rPr>
        <w:t xml:space="preserve"> </w:t>
      </w:r>
      <w:r w:rsidR="0031428C" w:rsidRPr="0031428C">
        <w:rPr>
          <w:rFonts w:ascii="Peugeot" w:eastAsia="Times New Roman" w:hAnsi="Peugeot" w:cs="Arial"/>
          <w:i/>
          <w:iCs/>
          <w:color w:val="595959"/>
          <w:sz w:val="16"/>
          <w:szCs w:val="16"/>
          <w:lang w:eastAsia="de-DE"/>
        </w:rPr>
        <w:t>unentgeltlich erhältlich ist. Die Angaben wurden gemäß vorgeschriebenem Messverfahren in der jeweils aktuell geltenden Fassung ermittelt. Weitere Informationen zu den CO</w:t>
      </w:r>
      <w:r w:rsidR="00F711ED" w:rsidRPr="00F711ED">
        <w:rPr>
          <w:rFonts w:ascii="Peugeot" w:eastAsia="Times New Roman" w:hAnsi="Peugeot" w:cs="Arial"/>
          <w:i/>
          <w:iCs/>
          <w:color w:val="595959"/>
          <w:sz w:val="16"/>
          <w:szCs w:val="16"/>
          <w:vertAlign w:val="subscript"/>
          <w:lang w:eastAsia="de-DE"/>
        </w:rPr>
        <w:t>2</w:t>
      </w:r>
      <w:r w:rsidR="0031428C" w:rsidRPr="0031428C">
        <w:rPr>
          <w:rFonts w:ascii="Peugeot" w:eastAsia="Times New Roman" w:hAnsi="Peugeot" w:cs="Arial"/>
          <w:i/>
          <w:iCs/>
          <w:color w:val="595959"/>
          <w:sz w:val="16"/>
          <w:szCs w:val="16"/>
          <w:lang w:eastAsia="de-DE"/>
        </w:rPr>
        <w:t xml:space="preserve">-Effizienzklassen einschließlich der grafischen Darstellungen finden Sie hier: </w:t>
      </w:r>
      <w:hyperlink r:id="rId9" w:history="1">
        <w:r w:rsidR="0031428C" w:rsidRPr="005C50B5">
          <w:rPr>
            <w:rStyle w:val="Hyperlink"/>
            <w:rFonts w:ascii="Peugeot" w:eastAsia="Times New Roman" w:hAnsi="Peugeot" w:cs="Arial"/>
            <w:i/>
            <w:iCs/>
            <w:sz w:val="16"/>
            <w:szCs w:val="16"/>
            <w:lang w:eastAsia="de-DE"/>
          </w:rPr>
          <w:t>https://www.peugeot.de/energieeffizienzklassen.html</w:t>
        </w:r>
      </w:hyperlink>
      <w:r w:rsidR="0031428C">
        <w:rPr>
          <w:rFonts w:ascii="Peugeot" w:eastAsia="Times New Roman" w:hAnsi="Peugeot" w:cs="Arial"/>
          <w:i/>
          <w:iCs/>
          <w:color w:val="595959"/>
          <w:sz w:val="16"/>
          <w:szCs w:val="16"/>
          <w:lang w:eastAsia="de-DE"/>
        </w:rPr>
        <w:t>.</w:t>
      </w:r>
    </w:p>
    <w:p w14:paraId="1BD738A1" w14:textId="77777777" w:rsidR="00A70D6B" w:rsidRPr="00712674" w:rsidRDefault="00A70D6B" w:rsidP="00DE00AA">
      <w:pPr>
        <w:spacing w:line="23" w:lineRule="atLeast"/>
        <w:ind w:right="2410"/>
        <w:jc w:val="both"/>
        <w:rPr>
          <w:rFonts w:ascii="Peugeot" w:eastAsia="Times New Roman" w:hAnsi="Peugeot" w:cs="Arial"/>
          <w:i/>
          <w:iCs/>
          <w:color w:val="595959"/>
          <w:sz w:val="16"/>
          <w:szCs w:val="16"/>
          <w:lang w:eastAsia="de-DE"/>
        </w:rPr>
      </w:pPr>
      <w:r>
        <w:rPr>
          <w:rFonts w:ascii="Peugeot" w:eastAsia="Times New Roman" w:hAnsi="Peugeot" w:cs="Arial"/>
          <w:i/>
          <w:iCs/>
          <w:color w:val="595959"/>
          <w:sz w:val="16"/>
          <w:szCs w:val="16"/>
          <w:lang w:eastAsia="de-DE"/>
        </w:rPr>
        <w:t>Angaben gemäß den amtlichen Messverfahren.</w:t>
      </w:r>
    </w:p>
    <w:p w14:paraId="2AA448D0" w14:textId="77777777" w:rsidR="00DE00AA" w:rsidRPr="00712674" w:rsidRDefault="00DE00AA" w:rsidP="00F420B0">
      <w:pPr>
        <w:ind w:right="2410"/>
        <w:jc w:val="both"/>
        <w:rPr>
          <w:rFonts w:ascii="Peugeot" w:hAnsi="Peugeot"/>
          <w:sz w:val="20"/>
          <w:szCs w:val="20"/>
        </w:rPr>
      </w:pPr>
    </w:p>
    <w:p w14:paraId="7B8A229C" w14:textId="77777777" w:rsidR="00325DF0" w:rsidRPr="00712674" w:rsidRDefault="00FC3E84" w:rsidP="000176CE">
      <w:pPr>
        <w:spacing w:line="23" w:lineRule="atLeast"/>
        <w:ind w:right="2410"/>
        <w:jc w:val="both"/>
        <w:rPr>
          <w:rFonts w:ascii="Peugeot" w:eastAsia="Times New Roman" w:hAnsi="Peugeot" w:cs="Arial"/>
          <w:i/>
          <w:iCs/>
          <w:color w:val="595959"/>
          <w:sz w:val="16"/>
          <w:szCs w:val="16"/>
          <w:lang w:eastAsia="de-DE"/>
        </w:rPr>
      </w:pPr>
      <w:r w:rsidRPr="00712674">
        <w:rPr>
          <w:rFonts w:ascii="Peugeot" w:hAnsi="Peugeot"/>
          <w:bCs/>
          <w:i/>
          <w:noProof/>
          <w:color w:val="595959" w:themeColor="text1" w:themeTint="A6"/>
          <w:sz w:val="16"/>
          <w:szCs w:val="16"/>
          <w:lang w:eastAsia="de-DE"/>
        </w:rPr>
        <w:lastRenderedPageBreak/>
        <mc:AlternateContent>
          <mc:Choice Requires="wps">
            <w:drawing>
              <wp:anchor distT="45720" distB="45720" distL="114300" distR="114300" simplePos="0" relativeHeight="251658240" behindDoc="0" locked="0" layoutInCell="1" allowOverlap="1" wp14:anchorId="3EDE5F4E" wp14:editId="73FB0920">
                <wp:simplePos x="0" y="0"/>
                <wp:positionH relativeFrom="margin">
                  <wp:posOffset>-86360</wp:posOffset>
                </wp:positionH>
                <wp:positionV relativeFrom="paragraph">
                  <wp:posOffset>1835785</wp:posOffset>
                </wp:positionV>
                <wp:extent cx="2838450" cy="457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57200"/>
                        </a:xfrm>
                        <a:prstGeom prst="rect">
                          <a:avLst/>
                        </a:prstGeom>
                        <a:solidFill>
                          <a:srgbClr val="FFFFFF"/>
                        </a:solidFill>
                        <a:ln w="9525">
                          <a:noFill/>
                          <a:miter lim="800000"/>
                          <a:headEnd/>
                          <a:tailEnd/>
                        </a:ln>
                      </wps:spPr>
                      <wps:txbx>
                        <w:txbxContent>
                          <w:p w14:paraId="4853DBC6" w14:textId="77777777" w:rsidR="00EE2876" w:rsidRDefault="00DE00AA">
                            <w:r>
                              <w:rPr>
                                <w:rFonts w:ascii="Peugeot" w:hAnsi="Peugeot"/>
                                <w:bCs/>
                                <w:i/>
                                <w:color w:val="595959" w:themeColor="text1" w:themeTint="A6"/>
                                <w:sz w:val="16"/>
                                <w:szCs w:val="16"/>
                              </w:rPr>
                              <w:t>Der PEUGEOT 3008 HYBRID</w:t>
                            </w:r>
                            <w:r w:rsidR="000D4A69">
                              <w:rPr>
                                <w:rFonts w:ascii="Peugeot" w:hAnsi="Peugeot"/>
                                <w:bCs/>
                                <w:i/>
                                <w:color w:val="595959" w:themeColor="text1" w:themeTint="A6"/>
                                <w:sz w:val="16"/>
                                <w:szCs w:val="16"/>
                              </w:rPr>
                              <w:t>4</w:t>
                            </w:r>
                            <w:r>
                              <w:rPr>
                                <w:rFonts w:ascii="Peugeot" w:hAnsi="Peugeot"/>
                                <w:bCs/>
                                <w:i/>
                                <w:color w:val="595959" w:themeColor="text1" w:themeTint="A6"/>
                                <w:sz w:val="16"/>
                                <w:szCs w:val="16"/>
                              </w:rPr>
                              <w:t xml:space="preserve"> </w:t>
                            </w:r>
                            <w:r w:rsidR="00E755D0">
                              <w:rPr>
                                <w:rFonts w:ascii="Peugeot" w:hAnsi="Peugeot"/>
                                <w:bCs/>
                                <w:i/>
                                <w:color w:val="595959" w:themeColor="text1" w:themeTint="A6"/>
                                <w:sz w:val="16"/>
                                <w:szCs w:val="16"/>
                              </w:rPr>
                              <w:t>sorgt für Fahrvergnügen bei geringem Verbrauch.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E5F4E" id="_x0000_t202" coordsize="21600,21600" o:spt="202" path="m,l,21600r21600,l21600,xe">
                <v:stroke joinstyle="miter"/>
                <v:path gradientshapeok="t" o:connecttype="rect"/>
              </v:shapetype>
              <v:shape id="Textfeld 2" o:spid="_x0000_s1026" type="#_x0000_t202" style="position:absolute;left:0;text-align:left;margin-left:-6.8pt;margin-top:144.55pt;width:223.5pt;height:3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" stroked="f">
                <v:textbox>
                  <w:txbxContent>
                    <w:p w14:paraId="4853DBC6" w14:textId="77777777" w:rsidR="00EE2876" w:rsidRDefault="00DE00AA">
                      <w:r>
                        <w:rPr>
                          <w:rFonts w:ascii="Peugeot" w:hAnsi="Peugeot"/>
                          <w:bCs/>
                          <w:i/>
                          <w:color w:val="595959" w:themeColor="text1" w:themeTint="A6"/>
                          <w:sz w:val="16"/>
                          <w:szCs w:val="16"/>
                        </w:rPr>
                        <w:t>Der PEUGEOT 3008 HYBRID</w:t>
                      </w:r>
                      <w:r w:rsidR="000D4A69">
                        <w:rPr>
                          <w:rFonts w:ascii="Peugeot" w:hAnsi="Peugeot"/>
                          <w:bCs/>
                          <w:i/>
                          <w:color w:val="595959" w:themeColor="text1" w:themeTint="A6"/>
                          <w:sz w:val="16"/>
                          <w:szCs w:val="16"/>
                        </w:rPr>
                        <w:t>4</w:t>
                      </w:r>
                      <w:r>
                        <w:rPr>
                          <w:rFonts w:ascii="Peugeot" w:hAnsi="Peugeot"/>
                          <w:bCs/>
                          <w:i/>
                          <w:color w:val="595959" w:themeColor="text1" w:themeTint="A6"/>
                          <w:sz w:val="16"/>
                          <w:szCs w:val="16"/>
                        </w:rPr>
                        <w:t xml:space="preserve"> </w:t>
                      </w:r>
                      <w:r w:rsidR="00E755D0">
                        <w:rPr>
                          <w:rFonts w:ascii="Peugeot" w:hAnsi="Peugeot"/>
                          <w:bCs/>
                          <w:i/>
                          <w:color w:val="595959" w:themeColor="text1" w:themeTint="A6"/>
                          <w:sz w:val="16"/>
                          <w:szCs w:val="16"/>
                        </w:rPr>
                        <w:t>sorgt für Fahrvergnügen bei geringem Verbrauch.</w:t>
                      </w:r>
                    </w:p>
                  </w:txbxContent>
                </v:textbox>
                <w10:wrap type="square" anchorx="margin"/>
              </v:shape>
            </w:pict>
          </mc:Fallback>
        </mc:AlternateContent>
      </w:r>
      <w:r w:rsidR="00DE00AA" w:rsidRPr="00712674">
        <w:rPr>
          <w:rFonts w:ascii="Peugeot" w:eastAsia="Times New Roman" w:hAnsi="Peugeot" w:cs="Arial"/>
          <w:i/>
          <w:iCs/>
          <w:noProof/>
          <w:color w:val="595959"/>
          <w:sz w:val="16"/>
          <w:szCs w:val="16"/>
          <w:lang w:eastAsia="de-DE"/>
        </w:rPr>
        <w:drawing>
          <wp:inline distT="0" distB="0" distL="0" distR="0" wp14:anchorId="009A1002" wp14:editId="3164C81C">
            <wp:extent cx="2628000" cy="1767235"/>
            <wp:effectExtent l="0" t="0" r="127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UGEOT_3008PHEV_HY4_1809PB_002.jpg"/>
                    <pic:cNvPicPr/>
                  </pic:nvPicPr>
                  <pic:blipFill>
                    <a:blip r:embed="rId10" cstate="print">
                      <a:extLst>
                        <a:ext uri="{28A0092B-C50C-407E-A947-70E740481C1C}">
                          <a14:useLocalDpi xmlns:a14="http://schemas.microsoft.com/office/drawing/2010/main"/>
                        </a:ext>
                      </a:extLst>
                    </a:blip>
                    <a:stretch>
                      <a:fillRect/>
                    </a:stretch>
                  </pic:blipFill>
                  <pic:spPr>
                    <a:xfrm>
                      <a:off x="0" y="0"/>
                      <a:ext cx="2628000" cy="1767235"/>
                    </a:xfrm>
                    <a:prstGeom prst="rect">
                      <a:avLst/>
                    </a:prstGeom>
                  </pic:spPr>
                </pic:pic>
              </a:graphicData>
            </a:graphic>
          </wp:inline>
        </w:drawing>
      </w:r>
    </w:p>
    <w:p w14:paraId="7D5EACB6" w14:textId="77777777" w:rsidR="00755C45" w:rsidRPr="00712674" w:rsidRDefault="00755C45" w:rsidP="00F511CD">
      <w:pPr>
        <w:keepNext/>
        <w:spacing w:line="23" w:lineRule="atLeast"/>
        <w:ind w:right="2410"/>
        <w:jc w:val="both"/>
        <w:rPr>
          <w:rFonts w:ascii="Peugeot" w:hAnsi="Peugeot"/>
          <w:noProof/>
          <w:lang w:eastAsia="de-DE"/>
        </w:rPr>
      </w:pPr>
    </w:p>
    <w:p w14:paraId="3414ADA4" w14:textId="77777777" w:rsidR="00027A80" w:rsidRPr="00712674" w:rsidRDefault="00027A80" w:rsidP="00F511CD">
      <w:pPr>
        <w:keepNext/>
        <w:spacing w:line="23" w:lineRule="atLeast"/>
        <w:ind w:right="2410"/>
        <w:jc w:val="both"/>
        <w:rPr>
          <w:rFonts w:ascii="Peugeot" w:hAnsi="Peugeot"/>
          <w:noProof/>
          <w:lang w:eastAsia="de-DE"/>
        </w:rPr>
      </w:pPr>
    </w:p>
    <w:p w14:paraId="1856393C" w14:textId="77777777" w:rsidR="00E83946" w:rsidRPr="00712674" w:rsidRDefault="008E7529" w:rsidP="003A3CEB">
      <w:pPr>
        <w:keepNext/>
        <w:spacing w:line="23" w:lineRule="atLeast"/>
        <w:ind w:right="2410"/>
        <w:jc w:val="both"/>
        <w:rPr>
          <w:rFonts w:ascii="Peugeot" w:hAnsi="Peugeot"/>
          <w:noProof/>
          <w:lang w:eastAsia="de-DE"/>
        </w:rPr>
      </w:pPr>
      <w:r w:rsidRPr="00712674">
        <w:rPr>
          <w:rFonts w:ascii="Peugeot" w:eastAsia="Times New Roman" w:hAnsi="Peugeot" w:cs="Arial"/>
          <w:i/>
          <w:iCs/>
          <w:noProof/>
          <w:color w:val="595959"/>
          <w:sz w:val="16"/>
          <w:szCs w:val="16"/>
          <w:lang w:eastAsia="de-DE"/>
        </w:rPr>
        <mc:AlternateContent>
          <mc:Choice Requires="wpg">
            <w:drawing>
              <wp:anchor distT="0" distB="0" distL="114300" distR="114300" simplePos="0" relativeHeight="251664384" behindDoc="0" locked="0" layoutInCell="1" allowOverlap="1" wp14:anchorId="025DBA89" wp14:editId="60C9C903">
                <wp:simplePos x="0" y="0"/>
                <wp:positionH relativeFrom="margin">
                  <wp:align>left</wp:align>
                </wp:positionH>
                <wp:positionV relativeFrom="paragraph">
                  <wp:posOffset>12065</wp:posOffset>
                </wp:positionV>
                <wp:extent cx="4819650" cy="1924050"/>
                <wp:effectExtent l="0" t="0" r="19050" b="1905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0" cy="1924050"/>
                          <a:chOff x="1257" y="13238"/>
                          <a:chExt cx="7590" cy="2143"/>
                        </a:xfrm>
                      </wpg:grpSpPr>
                      <wps:wsp>
                        <wps:cNvPr id="5" name="Textfeld 2"/>
                        <wps:cNvSpPr txBox="1">
                          <a:spLocks noChangeArrowheads="1"/>
                        </wps:cNvSpPr>
                        <wps:spPr bwMode="auto">
                          <a:xfrm>
                            <a:off x="1257" y="13238"/>
                            <a:ext cx="7590" cy="1123"/>
                          </a:xfrm>
                          <a:prstGeom prst="rect">
                            <a:avLst/>
                          </a:prstGeom>
                          <a:solidFill>
                            <a:srgbClr val="FFFFFF"/>
                          </a:solidFill>
                          <a:ln w="9525">
                            <a:solidFill>
                              <a:srgbClr val="A5A5A5"/>
                            </a:solidFill>
                            <a:miter lim="800000"/>
                            <a:headEnd/>
                            <a:tailEnd/>
                          </a:ln>
                        </wps:spPr>
                        <wps:txbx>
                          <w:txbxContent>
                            <w:p w14:paraId="5F11D00F" w14:textId="77777777" w:rsidR="00DE7047" w:rsidRDefault="00DE7047" w:rsidP="00DE7047">
                              <w:pPr>
                                <w:jc w:val="both"/>
                                <w:rPr>
                                  <w:rFonts w:ascii="Peugeot" w:hAnsi="Peugeot" w:cs="PeugeotLight"/>
                                  <w:sz w:val="16"/>
                                  <w:szCs w:val="16"/>
                                  <w:lang w:eastAsia="de-DE"/>
                                </w:rPr>
                              </w:pPr>
                              <w:r w:rsidRPr="00D37BF3">
                                <w:rPr>
                                  <w:rFonts w:ascii="Peugeot" w:hAnsi="Peugeot" w:cs="PeugeotLight"/>
                                  <w:sz w:val="16"/>
                                  <w:szCs w:val="16"/>
                                  <w:lang w:eastAsia="de-DE"/>
                                </w:rPr>
                                <w:t>PEUGEOT liefert als High End Generalist und als ein führender Mobilitätsanbieter in allen Bereichen der Fortbewegung modernste Technologien und passende Lösungen für alle Anforderungen heutiger Lebensstile. Zu dem Vollsortiment der Löwenmarke gehören Pkw und leichte Nutzfahrzeuge, Reisemobile und Scooter sowie Dienstleistungen wie der Fahrzeugverleih PEUGEOTRENT oder die PEUGEOT Professional Center für gewerbliche Kunden. In 160 Ländern vertreten, steht PEUGEOT mit einer markanten Designsprache und zukunftsweisenden e-Mobilität für eine erfolgreiche Symbiose aus Emotion und Umwelteffizienz.</w:t>
                              </w:r>
                            </w:p>
                            <w:p w14:paraId="4967B427" w14:textId="77777777" w:rsidR="00DE7047" w:rsidRDefault="00DE7047" w:rsidP="00DE7047">
                              <w:pPr>
                                <w:jc w:val="both"/>
                                <w:rPr>
                                  <w:rFonts w:ascii="Peugeot" w:hAnsi="Peugeot" w:cs="PeugeotLight"/>
                                  <w:sz w:val="16"/>
                                  <w:szCs w:val="16"/>
                                  <w:lang w:eastAsia="de-DE"/>
                                </w:rPr>
                              </w:pPr>
                            </w:p>
                            <w:p w14:paraId="2A771ACE" w14:textId="77777777" w:rsidR="00DE7047" w:rsidRPr="0095021F" w:rsidRDefault="00DE7047" w:rsidP="00DE7047">
                              <w:pPr>
                                <w:jc w:val="both"/>
                                <w:rPr>
                                  <w:rFonts w:ascii="Peugeot" w:hAnsi="Peugeot"/>
                                  <w:sz w:val="16"/>
                                  <w:szCs w:val="16"/>
                                </w:rPr>
                              </w:pPr>
                            </w:p>
                          </w:txbxContent>
                        </wps:txbx>
                        <wps:bodyPr rot="0" vert="horz" wrap="square" lIns="91440" tIns="45720" rIns="91440" bIns="45720" anchor="t" anchorCtr="0" upright="1">
                          <a:noAutofit/>
                        </wps:bodyPr>
                      </wps:wsp>
                      <wps:wsp>
                        <wps:cNvPr id="6" name="Textfeld 2"/>
                        <wps:cNvSpPr txBox="1">
                          <a:spLocks noChangeArrowheads="1"/>
                        </wps:cNvSpPr>
                        <wps:spPr bwMode="auto">
                          <a:xfrm>
                            <a:off x="1257" y="14361"/>
                            <a:ext cx="7590" cy="1020"/>
                          </a:xfrm>
                          <a:prstGeom prst="rect">
                            <a:avLst/>
                          </a:prstGeom>
                          <a:solidFill>
                            <a:srgbClr val="FFFFFF"/>
                          </a:solidFill>
                          <a:ln w="9525">
                            <a:solidFill>
                              <a:srgbClr val="A5A5A5"/>
                            </a:solidFill>
                            <a:miter lim="800000"/>
                            <a:headEnd/>
                            <a:tailEnd/>
                          </a:ln>
                        </wps:spPr>
                        <wps:txbx>
                          <w:txbxContent>
                            <w:p w14:paraId="1FACC773" w14:textId="77777777" w:rsidR="00DE7047" w:rsidRPr="0086289C" w:rsidRDefault="00DE7047" w:rsidP="00DE7047">
                              <w:pPr>
                                <w:spacing w:after="0" w:line="240" w:lineRule="auto"/>
                                <w:jc w:val="both"/>
                                <w:rPr>
                                  <w:rFonts w:ascii="Peugeot" w:hAnsi="Peugeot" w:cs="PeugeotLight"/>
                                  <w:sz w:val="16"/>
                                  <w:szCs w:val="16"/>
                                  <w:lang w:eastAsia="de-DE"/>
                                </w:rPr>
                              </w:pPr>
                              <w:r w:rsidRPr="0086289C">
                                <w:rPr>
                                  <w:rFonts w:ascii="Peugeot" w:hAnsi="Peugeot" w:cs="PeugeotLight"/>
                                  <w:sz w:val="16"/>
                                  <w:szCs w:val="16"/>
                                  <w:lang w:eastAsia="de-DE"/>
                                </w:rPr>
                                <w:t>KONTAKT</w:t>
                              </w:r>
                              <w:r w:rsidRPr="0086289C">
                                <w:rPr>
                                  <w:rFonts w:ascii="Peugeot" w:hAnsi="Peugeot" w:cs="PeugeotLight"/>
                                  <w:sz w:val="16"/>
                                  <w:szCs w:val="16"/>
                                  <w:lang w:eastAsia="de-DE"/>
                                </w:rPr>
                                <w:cr/>
                              </w:r>
                            </w:p>
                            <w:p w14:paraId="426C469E" w14:textId="77777777" w:rsidR="00DE7047" w:rsidRPr="0086289C" w:rsidRDefault="00DE7047" w:rsidP="00DE7047">
                              <w:pPr>
                                <w:spacing w:after="0" w:line="240" w:lineRule="auto"/>
                                <w:jc w:val="both"/>
                                <w:rPr>
                                  <w:rFonts w:ascii="Peugeot" w:hAnsi="Peugeot" w:cs="PeugeotLight"/>
                                  <w:sz w:val="16"/>
                                  <w:szCs w:val="16"/>
                                  <w:lang w:eastAsia="de-DE"/>
                                </w:rPr>
                              </w:pPr>
                              <w:r w:rsidRPr="00B177BB">
                                <w:rPr>
                                  <w:rFonts w:ascii="Peugeot" w:hAnsi="Peugeot" w:cs="PeugeotLight"/>
                                  <w:sz w:val="16"/>
                                  <w:szCs w:val="16"/>
                                  <w:lang w:eastAsia="de-DE"/>
                                </w:rPr>
                                <w:t>Silke Rosskothen</w:t>
                              </w:r>
                            </w:p>
                            <w:p w14:paraId="4EDDEBF2" w14:textId="77777777" w:rsidR="00DE7047" w:rsidRDefault="00DE7047" w:rsidP="00DE7047">
                              <w:pPr>
                                <w:spacing w:after="0" w:line="240" w:lineRule="auto"/>
                                <w:jc w:val="both"/>
                                <w:rPr>
                                  <w:rFonts w:ascii="Peugeot" w:hAnsi="Peugeot" w:cs="PeugeotLight"/>
                                  <w:sz w:val="16"/>
                                  <w:szCs w:val="16"/>
                                  <w:lang w:eastAsia="de-DE"/>
                                </w:rPr>
                              </w:pPr>
                              <w:r w:rsidRPr="00B177BB">
                                <w:rPr>
                                  <w:rFonts w:ascii="Peugeot" w:hAnsi="Peugeot" w:cs="PeugeotLight"/>
                                  <w:sz w:val="16"/>
                                  <w:szCs w:val="16"/>
                                  <w:lang w:eastAsia="de-DE"/>
                                </w:rPr>
                                <w:t>Leiter</w:t>
                              </w:r>
                              <w:r>
                                <w:rPr>
                                  <w:rFonts w:ascii="Peugeot" w:hAnsi="Peugeot" w:cs="PeugeotLight"/>
                                  <w:sz w:val="16"/>
                                  <w:szCs w:val="16"/>
                                  <w:lang w:eastAsia="de-DE"/>
                                </w:rPr>
                                <w:t>in</w:t>
                              </w:r>
                              <w:r w:rsidRPr="00B177BB">
                                <w:rPr>
                                  <w:rFonts w:ascii="Peugeot" w:hAnsi="Peugeot" w:cs="PeugeotLight"/>
                                  <w:sz w:val="16"/>
                                  <w:szCs w:val="16"/>
                                  <w:lang w:eastAsia="de-DE"/>
                                </w:rPr>
                                <w:t xml:space="preserve"> Presse</w:t>
                              </w:r>
                              <w:r>
                                <w:rPr>
                                  <w:rFonts w:ascii="Peugeot" w:hAnsi="Peugeot" w:cs="PeugeotLight"/>
                                  <w:sz w:val="16"/>
                                  <w:szCs w:val="16"/>
                                  <w:lang w:eastAsia="de-DE"/>
                                </w:rPr>
                                <w:t>-</w:t>
                              </w:r>
                              <w:r w:rsidRPr="00B177BB">
                                <w:rPr>
                                  <w:rFonts w:ascii="Peugeot" w:hAnsi="Peugeot" w:cs="PeugeotLight"/>
                                  <w:sz w:val="16"/>
                                  <w:szCs w:val="16"/>
                                  <w:lang w:eastAsia="de-DE"/>
                                </w:rPr>
                                <w:t xml:space="preserve"> und Öffentlichkeitsarbeit</w:t>
                              </w:r>
                            </w:p>
                            <w:p w14:paraId="32B186DF" w14:textId="77777777" w:rsidR="00DE7047" w:rsidRPr="00B177BB" w:rsidRDefault="00DE7047" w:rsidP="00DE7047">
                              <w:pPr>
                                <w:spacing w:after="0" w:line="240" w:lineRule="auto"/>
                                <w:jc w:val="both"/>
                                <w:rPr>
                                  <w:rFonts w:ascii="Peugeot" w:hAnsi="Peugeot" w:cs="PeugeotLight"/>
                                  <w:sz w:val="16"/>
                                  <w:szCs w:val="16"/>
                                  <w:lang w:eastAsia="de-DE"/>
                                </w:rPr>
                              </w:pPr>
                            </w:p>
                            <w:p w14:paraId="5F8FD853" w14:textId="77777777" w:rsidR="00DE7047" w:rsidRPr="0086289C" w:rsidRDefault="00DE7047" w:rsidP="00DE7047">
                              <w:pPr>
                                <w:spacing w:after="0" w:line="240" w:lineRule="auto"/>
                                <w:jc w:val="both"/>
                                <w:rPr>
                                  <w:rFonts w:ascii="Peugeot" w:hAnsi="Peugeot" w:cs="PeugeotLight"/>
                                  <w:sz w:val="16"/>
                                  <w:szCs w:val="16"/>
                                  <w:lang w:eastAsia="de-DE"/>
                                </w:rPr>
                              </w:pPr>
                              <w:r w:rsidRPr="00B177BB">
                                <w:rPr>
                                  <w:rFonts w:ascii="Peugeot" w:hAnsi="Peugeot" w:cs="PeugeotLight"/>
                                  <w:sz w:val="16"/>
                                  <w:szCs w:val="16"/>
                                  <w:lang w:eastAsia="de-DE"/>
                                </w:rPr>
                                <w:t>Telefon: 02203/29 72-1419</w:t>
                              </w:r>
                              <w:r>
                                <w:rPr>
                                  <w:rFonts w:ascii="Peugeot" w:hAnsi="Peugeot" w:cs="PeugeotLight"/>
                                  <w:sz w:val="16"/>
                                  <w:szCs w:val="16"/>
                                  <w:lang w:eastAsia="de-DE"/>
                                </w:rPr>
                                <w:tab/>
                              </w:r>
                              <w:r>
                                <w:rPr>
                                  <w:rFonts w:ascii="Peugeot" w:hAnsi="Peugeot" w:cs="PeugeotLight"/>
                                  <w:sz w:val="16"/>
                                  <w:szCs w:val="16"/>
                                  <w:lang w:eastAsia="de-DE"/>
                                </w:rPr>
                                <w:tab/>
                              </w:r>
                            </w:p>
                            <w:p w14:paraId="2C6AD4A6" w14:textId="77777777" w:rsidR="00DE7047" w:rsidRPr="00B177BB" w:rsidRDefault="00AA6833" w:rsidP="00DE7047">
                              <w:pPr>
                                <w:rPr>
                                  <w:rFonts w:ascii="Peugeot" w:hAnsi="Peugeot"/>
                                  <w:sz w:val="16"/>
                                  <w:szCs w:val="16"/>
                                </w:rPr>
                              </w:pPr>
                              <w:hyperlink r:id="rId11" w:history="1">
                                <w:r w:rsidR="00DE7047" w:rsidRPr="00892DEB">
                                  <w:rPr>
                                    <w:rStyle w:val="Hyperlink"/>
                                    <w:rFonts w:ascii="Peugeot" w:hAnsi="Peugeot"/>
                                    <w:sz w:val="16"/>
                                    <w:szCs w:val="16"/>
                                  </w:rPr>
                                  <w:t>silke.rosskothen@peugeot.com</w:t>
                                </w:r>
                              </w:hyperlink>
                              <w:r w:rsidR="00DE7047">
                                <w:rPr>
                                  <w:rFonts w:ascii="Peugeot" w:hAnsi="Peugeot"/>
                                  <w:sz w:val="16"/>
                                  <w:szCs w:val="1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DBA89" id="Group 21" o:spid="_x0000_s1027" style="position:absolute;left:0;text-align:left;margin-left:0;margin-top:.95pt;width:379.5pt;height:151.5pt;z-index:251664384;mso-position-horizontal:left;mso-position-horizontal-relative:margin" coordorigin="1257,13238" coordsize="7590,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">
                <v:shape id="_x0000_s1028" type="#_x0000_t202" style="position:absolute;left:1257;top:13238;width:7590;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" strokecolor="#a5a5a5">
                  <v:textbox>
                    <w:txbxContent>
                      <w:p w14:paraId="5F11D00F" w14:textId="77777777" w:rsidR="00DE7047" w:rsidRDefault="00DE7047" w:rsidP="00DE7047">
                        <w:pPr>
                          <w:jc w:val="both"/>
                          <w:rPr>
                            <w:rFonts w:ascii="Peugeot" w:hAnsi="Peugeot" w:cs="PeugeotLight"/>
                            <w:sz w:val="16"/>
                            <w:szCs w:val="16"/>
                            <w:lang w:eastAsia="de-DE"/>
                          </w:rPr>
                        </w:pPr>
                        <w:r w:rsidRPr="00D37BF3">
                          <w:rPr>
                            <w:rFonts w:ascii="Peugeot" w:hAnsi="Peugeot" w:cs="PeugeotLight"/>
                            <w:sz w:val="16"/>
                            <w:szCs w:val="16"/>
                            <w:lang w:eastAsia="de-DE"/>
                          </w:rPr>
                          <w:t>PEUGEOT liefert als High End Generalist und als ein führender Mobilitätsanbieter in allen Bereichen der Fortbewegung modernste Technologien und passende Lösungen für alle Anforderungen heutiger Lebensstile. Zu dem Vollsortiment der Löwenmarke gehören Pkw und leichte Nutzfahrzeuge, Reisemobile und Scooter sowie Dienstleistungen wie der Fahrzeugverleih PEUGEOTRENT oder die PEUGEOT Professional Center für gewerbliche Kunden. In 160 Ländern vertreten, steht PEUGEOT mit einer markanten Designsprache und zukunftsweisenden e-Mobilität für eine erfolgreiche Symbiose aus Emotion und Umwelteffizienz.</w:t>
                        </w:r>
                      </w:p>
                      <w:p w14:paraId="4967B427" w14:textId="77777777" w:rsidR="00DE7047" w:rsidRDefault="00DE7047" w:rsidP="00DE7047">
                        <w:pPr>
                          <w:jc w:val="both"/>
                          <w:rPr>
                            <w:rFonts w:ascii="Peugeot" w:hAnsi="Peugeot" w:cs="PeugeotLight"/>
                            <w:sz w:val="16"/>
                            <w:szCs w:val="16"/>
                            <w:lang w:eastAsia="de-DE"/>
                          </w:rPr>
                        </w:pPr>
                      </w:p>
                      <w:p w14:paraId="2A771ACE" w14:textId="77777777" w:rsidR="00DE7047" w:rsidRPr="0095021F" w:rsidRDefault="00DE7047" w:rsidP="00DE7047">
                        <w:pPr>
                          <w:jc w:val="both"/>
                          <w:rPr>
                            <w:rFonts w:ascii="Peugeot" w:hAnsi="Peugeot"/>
                            <w:sz w:val="16"/>
                            <w:szCs w:val="16"/>
                          </w:rPr>
                        </w:pPr>
                      </w:p>
                    </w:txbxContent>
                  </v:textbox>
                </v:shape>
                <v:shape id="_x0000_s1029" type="#_x0000_t202" style="position:absolute;left:1257;top:14361;width:759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" strokecolor="#a5a5a5">
                  <v:textbox>
                    <w:txbxContent>
                      <w:p w14:paraId="1FACC773" w14:textId="77777777" w:rsidR="00DE7047" w:rsidRPr="0086289C" w:rsidRDefault="00DE7047" w:rsidP="00DE7047">
                        <w:pPr>
                          <w:spacing w:after="0" w:line="240" w:lineRule="auto"/>
                          <w:jc w:val="both"/>
                          <w:rPr>
                            <w:rFonts w:ascii="Peugeot" w:hAnsi="Peugeot" w:cs="PeugeotLight"/>
                            <w:sz w:val="16"/>
                            <w:szCs w:val="16"/>
                            <w:lang w:eastAsia="de-DE"/>
                          </w:rPr>
                        </w:pPr>
                        <w:r w:rsidRPr="0086289C">
                          <w:rPr>
                            <w:rFonts w:ascii="Peugeot" w:hAnsi="Peugeot" w:cs="PeugeotLight"/>
                            <w:sz w:val="16"/>
                            <w:szCs w:val="16"/>
                            <w:lang w:eastAsia="de-DE"/>
                          </w:rPr>
                          <w:t>KONTAKT</w:t>
                        </w:r>
                        <w:r w:rsidRPr="0086289C">
                          <w:rPr>
                            <w:rFonts w:ascii="Peugeot" w:hAnsi="Peugeot" w:cs="PeugeotLight"/>
                            <w:sz w:val="16"/>
                            <w:szCs w:val="16"/>
                            <w:lang w:eastAsia="de-DE"/>
                          </w:rPr>
                          <w:cr/>
                        </w:r>
                      </w:p>
                      <w:p w14:paraId="426C469E" w14:textId="77777777" w:rsidR="00DE7047" w:rsidRPr="0086289C" w:rsidRDefault="00DE7047" w:rsidP="00DE7047">
                        <w:pPr>
                          <w:spacing w:after="0" w:line="240" w:lineRule="auto"/>
                          <w:jc w:val="both"/>
                          <w:rPr>
                            <w:rFonts w:ascii="Peugeot" w:hAnsi="Peugeot" w:cs="PeugeotLight"/>
                            <w:sz w:val="16"/>
                            <w:szCs w:val="16"/>
                            <w:lang w:eastAsia="de-DE"/>
                          </w:rPr>
                        </w:pPr>
                        <w:r w:rsidRPr="00B177BB">
                          <w:rPr>
                            <w:rFonts w:ascii="Peugeot" w:hAnsi="Peugeot" w:cs="PeugeotLight"/>
                            <w:sz w:val="16"/>
                            <w:szCs w:val="16"/>
                            <w:lang w:eastAsia="de-DE"/>
                          </w:rPr>
                          <w:t>Silke Rosskothen</w:t>
                        </w:r>
                      </w:p>
                      <w:p w14:paraId="4EDDEBF2" w14:textId="77777777" w:rsidR="00DE7047" w:rsidRDefault="00DE7047" w:rsidP="00DE7047">
                        <w:pPr>
                          <w:spacing w:after="0" w:line="240" w:lineRule="auto"/>
                          <w:jc w:val="both"/>
                          <w:rPr>
                            <w:rFonts w:ascii="Peugeot" w:hAnsi="Peugeot" w:cs="PeugeotLight"/>
                            <w:sz w:val="16"/>
                            <w:szCs w:val="16"/>
                            <w:lang w:eastAsia="de-DE"/>
                          </w:rPr>
                        </w:pPr>
                        <w:r w:rsidRPr="00B177BB">
                          <w:rPr>
                            <w:rFonts w:ascii="Peugeot" w:hAnsi="Peugeot" w:cs="PeugeotLight"/>
                            <w:sz w:val="16"/>
                            <w:szCs w:val="16"/>
                            <w:lang w:eastAsia="de-DE"/>
                          </w:rPr>
                          <w:t>Leiter</w:t>
                        </w:r>
                        <w:r>
                          <w:rPr>
                            <w:rFonts w:ascii="Peugeot" w:hAnsi="Peugeot" w:cs="PeugeotLight"/>
                            <w:sz w:val="16"/>
                            <w:szCs w:val="16"/>
                            <w:lang w:eastAsia="de-DE"/>
                          </w:rPr>
                          <w:t>in</w:t>
                        </w:r>
                        <w:r w:rsidRPr="00B177BB">
                          <w:rPr>
                            <w:rFonts w:ascii="Peugeot" w:hAnsi="Peugeot" w:cs="PeugeotLight"/>
                            <w:sz w:val="16"/>
                            <w:szCs w:val="16"/>
                            <w:lang w:eastAsia="de-DE"/>
                          </w:rPr>
                          <w:t xml:space="preserve"> Presse</w:t>
                        </w:r>
                        <w:r>
                          <w:rPr>
                            <w:rFonts w:ascii="Peugeot" w:hAnsi="Peugeot" w:cs="PeugeotLight"/>
                            <w:sz w:val="16"/>
                            <w:szCs w:val="16"/>
                            <w:lang w:eastAsia="de-DE"/>
                          </w:rPr>
                          <w:t>-</w:t>
                        </w:r>
                        <w:r w:rsidRPr="00B177BB">
                          <w:rPr>
                            <w:rFonts w:ascii="Peugeot" w:hAnsi="Peugeot" w:cs="PeugeotLight"/>
                            <w:sz w:val="16"/>
                            <w:szCs w:val="16"/>
                            <w:lang w:eastAsia="de-DE"/>
                          </w:rPr>
                          <w:t xml:space="preserve"> und Öffentlichkeitsarbeit</w:t>
                        </w:r>
                      </w:p>
                      <w:p w14:paraId="32B186DF" w14:textId="77777777" w:rsidR="00DE7047" w:rsidRPr="00B177BB" w:rsidRDefault="00DE7047" w:rsidP="00DE7047">
                        <w:pPr>
                          <w:spacing w:after="0" w:line="240" w:lineRule="auto"/>
                          <w:jc w:val="both"/>
                          <w:rPr>
                            <w:rFonts w:ascii="Peugeot" w:hAnsi="Peugeot" w:cs="PeugeotLight"/>
                            <w:sz w:val="16"/>
                            <w:szCs w:val="16"/>
                            <w:lang w:eastAsia="de-DE"/>
                          </w:rPr>
                        </w:pPr>
                      </w:p>
                      <w:p w14:paraId="5F8FD853" w14:textId="77777777" w:rsidR="00DE7047" w:rsidRPr="0086289C" w:rsidRDefault="00DE7047" w:rsidP="00DE7047">
                        <w:pPr>
                          <w:spacing w:after="0" w:line="240" w:lineRule="auto"/>
                          <w:jc w:val="both"/>
                          <w:rPr>
                            <w:rFonts w:ascii="Peugeot" w:hAnsi="Peugeot" w:cs="PeugeotLight"/>
                            <w:sz w:val="16"/>
                            <w:szCs w:val="16"/>
                            <w:lang w:eastAsia="de-DE"/>
                          </w:rPr>
                        </w:pPr>
                        <w:r w:rsidRPr="00B177BB">
                          <w:rPr>
                            <w:rFonts w:ascii="Peugeot" w:hAnsi="Peugeot" w:cs="PeugeotLight"/>
                            <w:sz w:val="16"/>
                            <w:szCs w:val="16"/>
                            <w:lang w:eastAsia="de-DE"/>
                          </w:rPr>
                          <w:t>Telefon: 02203/29 72-1419</w:t>
                        </w:r>
                        <w:r>
                          <w:rPr>
                            <w:rFonts w:ascii="Peugeot" w:hAnsi="Peugeot" w:cs="PeugeotLight"/>
                            <w:sz w:val="16"/>
                            <w:szCs w:val="16"/>
                            <w:lang w:eastAsia="de-DE"/>
                          </w:rPr>
                          <w:tab/>
                        </w:r>
                        <w:r>
                          <w:rPr>
                            <w:rFonts w:ascii="Peugeot" w:hAnsi="Peugeot" w:cs="PeugeotLight"/>
                            <w:sz w:val="16"/>
                            <w:szCs w:val="16"/>
                            <w:lang w:eastAsia="de-DE"/>
                          </w:rPr>
                          <w:tab/>
                        </w:r>
                      </w:p>
                      <w:p w14:paraId="2C6AD4A6" w14:textId="77777777" w:rsidR="00DE7047" w:rsidRPr="00B177BB" w:rsidRDefault="00F711ED" w:rsidP="00DE7047">
                        <w:pPr>
                          <w:rPr>
                            <w:rFonts w:ascii="Peugeot" w:hAnsi="Peugeot"/>
                            <w:sz w:val="16"/>
                            <w:szCs w:val="16"/>
                          </w:rPr>
                        </w:pPr>
                        <w:hyperlink r:id="rId12" w:history="1">
                          <w:r w:rsidR="00DE7047" w:rsidRPr="00892DEB">
                            <w:rPr>
                              <w:rStyle w:val="Hyperlink"/>
                              <w:rFonts w:ascii="Peugeot" w:hAnsi="Peugeot"/>
                              <w:sz w:val="16"/>
                              <w:szCs w:val="16"/>
                            </w:rPr>
                            <w:t>silke.rosskothen@peugeot.com</w:t>
                          </w:r>
                        </w:hyperlink>
                        <w:r w:rsidR="00DE7047">
                          <w:rPr>
                            <w:rFonts w:ascii="Peugeot" w:hAnsi="Peugeot"/>
                            <w:sz w:val="16"/>
                            <w:szCs w:val="16"/>
                          </w:rPr>
                          <w:t xml:space="preserve"> </w:t>
                        </w:r>
                      </w:p>
                    </w:txbxContent>
                  </v:textbox>
                </v:shape>
                <w10:wrap anchorx="margin"/>
              </v:group>
            </w:pict>
          </mc:Fallback>
        </mc:AlternateContent>
      </w:r>
      <w:bookmarkEnd w:id="0"/>
    </w:p>
    <w:sectPr w:rsidR="00E83946" w:rsidRPr="00712674" w:rsidSect="00CF0F39">
      <w:headerReference w:type="default" r:id="rId13"/>
      <w:footerReference w:type="default" r:id="rId14"/>
      <w:headerReference w:type="first" r:id="rId15"/>
      <w:footerReference w:type="first" r:id="rId16"/>
      <w:pgSz w:w="11906" w:h="16838" w:code="9"/>
      <w:pgMar w:top="2269" w:right="567" w:bottom="1418" w:left="1276" w:header="709" w:footer="4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BC15" w14:textId="77777777" w:rsidR="00843E47" w:rsidRDefault="00843E47" w:rsidP="00FB6B63">
      <w:pPr>
        <w:spacing w:after="0" w:line="240" w:lineRule="auto"/>
      </w:pPr>
      <w:r>
        <w:separator/>
      </w:r>
    </w:p>
  </w:endnote>
  <w:endnote w:type="continuationSeparator" w:id="0">
    <w:p w14:paraId="69AA06FA" w14:textId="77777777" w:rsidR="00843E47" w:rsidRDefault="00843E47" w:rsidP="00FB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ugeot">
    <w:altName w:val="Calibri"/>
    <w:panose1 w:val="02000503040000020003"/>
    <w:charset w:val="00"/>
    <w:family w:val="auto"/>
    <w:pitch w:val="variable"/>
    <w:sig w:usb0="A00002AF" w:usb1="4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ivald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ugeot Light">
    <w:altName w:val="Calibri"/>
    <w:panose1 w:val="02000503040000020003"/>
    <w:charset w:val="00"/>
    <w:family w:val="auto"/>
    <w:pitch w:val="variable"/>
    <w:sig w:usb0="A00002AF" w:usb1="4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eugeotLight">
    <w:panose1 w:val="00000000000000000000"/>
    <w:charset w:val="00"/>
    <w:family w:val="roman"/>
    <w:notTrueType/>
    <w:pitch w:val="default"/>
  </w:font>
  <w:font w:name="Peugeot Expanded">
    <w:altName w:val="Calibri"/>
    <w:panose1 w:val="02000503040000020003"/>
    <w:charset w:val="00"/>
    <w:family w:val="auto"/>
    <w:pitch w:val="variable"/>
    <w:sig w:usb0="A00002AF" w:usb1="4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5925" w14:textId="77777777" w:rsidR="00EB5B12" w:rsidRPr="00937B29" w:rsidRDefault="00EB5B12">
    <w:pPr>
      <w:pStyle w:val="Fuzeile"/>
      <w:jc w:val="right"/>
      <w:rPr>
        <w:rFonts w:ascii="Arial" w:hAnsi="Arial" w:cs="Arial"/>
        <w:sz w:val="16"/>
        <w:szCs w:val="16"/>
      </w:rPr>
    </w:pPr>
    <w:r w:rsidRPr="00937B29">
      <w:rPr>
        <w:rFonts w:ascii="Arial" w:hAnsi="Arial" w:cs="Arial"/>
        <w:sz w:val="16"/>
        <w:szCs w:val="16"/>
      </w:rPr>
      <w:fldChar w:fldCharType="begin"/>
    </w:r>
    <w:r w:rsidRPr="00937B29">
      <w:rPr>
        <w:rFonts w:ascii="Arial" w:hAnsi="Arial" w:cs="Arial"/>
        <w:sz w:val="16"/>
        <w:szCs w:val="16"/>
      </w:rPr>
      <w:instrText>PAGE   \* MERGEFORMAT</w:instrText>
    </w:r>
    <w:r w:rsidRPr="00937B29">
      <w:rPr>
        <w:rFonts w:ascii="Arial" w:hAnsi="Arial" w:cs="Arial"/>
        <w:sz w:val="16"/>
        <w:szCs w:val="16"/>
      </w:rPr>
      <w:fldChar w:fldCharType="separate"/>
    </w:r>
    <w:r w:rsidR="00E42F48">
      <w:rPr>
        <w:rFonts w:ascii="Arial" w:hAnsi="Arial" w:cs="Arial"/>
        <w:noProof/>
        <w:sz w:val="16"/>
        <w:szCs w:val="16"/>
      </w:rPr>
      <w:t>3</w:t>
    </w:r>
    <w:r w:rsidRPr="00937B29">
      <w:rPr>
        <w:rFonts w:ascii="Arial" w:hAnsi="Arial" w:cs="Arial"/>
        <w:sz w:val="16"/>
        <w:szCs w:val="16"/>
      </w:rPr>
      <w:fldChar w:fldCharType="end"/>
    </w:r>
  </w:p>
  <w:p w14:paraId="18A2E60B" w14:textId="77777777" w:rsidR="00EB5B12" w:rsidRDefault="00EB5B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D885" w14:textId="77777777" w:rsidR="00EB5B12" w:rsidRPr="00A740DF" w:rsidRDefault="00EB5B12" w:rsidP="00BF7951">
    <w:pPr>
      <w:pStyle w:val="Fuzeile"/>
      <w:rPr>
        <w:rFonts w:ascii="Peugeot Light" w:eastAsia="Times New Roman" w:hAnsi="Peugeot Light"/>
        <w:sz w:val="16"/>
        <w:szCs w:val="16"/>
        <w:lang w:eastAsia="fr-FR"/>
      </w:rPr>
    </w:pPr>
    <w:r w:rsidRPr="00A740DF">
      <w:rPr>
        <w:rFonts w:ascii="Peugeot Light" w:eastAsia="Times New Roman" w:hAnsi="Peugeot Light"/>
        <w:sz w:val="16"/>
        <w:szCs w:val="16"/>
        <w:lang w:eastAsia="fr-FR"/>
      </w:rPr>
      <w:t>PEUGEOT DEUTSCHLAND GMBH</w:t>
    </w:r>
  </w:p>
  <w:p w14:paraId="4E2B5775" w14:textId="77777777" w:rsidR="00EB5B12" w:rsidRPr="00A740DF" w:rsidRDefault="00EB5B12">
    <w:pPr>
      <w:pStyle w:val="Fuzeile"/>
      <w:rPr>
        <w:rFonts w:ascii="Peugeot Light" w:eastAsia="Times New Roman" w:hAnsi="Peugeot Light"/>
        <w:sz w:val="16"/>
        <w:szCs w:val="16"/>
        <w:lang w:eastAsia="fr-FR"/>
      </w:rPr>
    </w:pPr>
    <w:r w:rsidRPr="00A740DF">
      <w:rPr>
        <w:rFonts w:ascii="Peugeot Light" w:eastAsia="Times New Roman" w:hAnsi="Peugeot Light"/>
        <w:sz w:val="16"/>
        <w:szCs w:val="16"/>
        <w:lang w:eastAsia="fr-FR"/>
      </w:rPr>
      <w:t>Edmund-Rumpler-Straße 4 - 51149 Köln - Internet: www.peugeot.de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4101" w14:textId="77777777" w:rsidR="00843E47" w:rsidRDefault="00843E47" w:rsidP="00FB6B63">
      <w:pPr>
        <w:spacing w:after="0" w:line="240" w:lineRule="auto"/>
      </w:pPr>
      <w:r>
        <w:separator/>
      </w:r>
    </w:p>
  </w:footnote>
  <w:footnote w:type="continuationSeparator" w:id="0">
    <w:p w14:paraId="5BCA657E" w14:textId="77777777" w:rsidR="00843E47" w:rsidRDefault="00843E47" w:rsidP="00FB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6A01" w14:textId="77777777" w:rsidR="00EB5B12" w:rsidRDefault="00EB5B12">
    <w:pPr>
      <w:pStyle w:val="Kopfzeile"/>
    </w:pPr>
    <w:r>
      <w:rPr>
        <w:noProof/>
        <w:lang w:eastAsia="de-DE"/>
      </w:rPr>
      <w:drawing>
        <wp:anchor distT="0" distB="0" distL="114300" distR="114300" simplePos="0" relativeHeight="251660800" behindDoc="1" locked="0" layoutInCell="1" allowOverlap="1" wp14:anchorId="69D22B71" wp14:editId="3ED96B1D">
          <wp:simplePos x="0" y="0"/>
          <wp:positionH relativeFrom="page">
            <wp:posOffset>381635</wp:posOffset>
          </wp:positionH>
          <wp:positionV relativeFrom="page">
            <wp:posOffset>439420</wp:posOffset>
          </wp:positionV>
          <wp:extent cx="1018800" cy="7704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8800" cy="770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676C" w14:textId="77777777" w:rsidR="00EB5B12" w:rsidRDefault="00EB5B12" w:rsidP="004960A4">
    <w:pPr>
      <w:pStyle w:val="Titreprincipal"/>
      <w:rPr>
        <w:rFonts w:ascii="Peugeot Expanded" w:hAnsi="Peugeot Expanded"/>
        <w:sz w:val="24"/>
        <w:lang w:val="de-DE"/>
      </w:rPr>
    </w:pPr>
    <w:r>
      <w:rPr>
        <w:noProof/>
        <w:lang w:val="de-DE" w:eastAsia="de-DE"/>
      </w:rPr>
      <w:drawing>
        <wp:anchor distT="0" distB="0" distL="114300" distR="114300" simplePos="0" relativeHeight="251658752" behindDoc="1" locked="0" layoutInCell="1" allowOverlap="1" wp14:anchorId="35EF01F1" wp14:editId="2D2A3C30">
          <wp:simplePos x="0" y="0"/>
          <wp:positionH relativeFrom="page">
            <wp:posOffset>381000</wp:posOffset>
          </wp:positionH>
          <wp:positionV relativeFrom="page">
            <wp:posOffset>438150</wp:posOffset>
          </wp:positionV>
          <wp:extent cx="1018800" cy="77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8800" cy="770400"/>
                  </a:xfrm>
                  <a:prstGeom prst="rect">
                    <a:avLst/>
                  </a:prstGeom>
                  <a:noFill/>
                </pic:spPr>
              </pic:pic>
            </a:graphicData>
          </a:graphic>
          <wp14:sizeRelH relativeFrom="page">
            <wp14:pctWidth>0</wp14:pctWidth>
          </wp14:sizeRelH>
          <wp14:sizeRelV relativeFrom="page">
            <wp14:pctHeight>0</wp14:pctHeight>
          </wp14:sizeRelV>
        </wp:anchor>
      </w:drawing>
    </w:r>
    <w:r w:rsidRPr="00FB6B63">
      <w:rPr>
        <w:rFonts w:ascii="Peugeot Expanded" w:hAnsi="Peugeot Expanded"/>
        <w:sz w:val="24"/>
        <w:lang w:val="de-DE"/>
      </w:rPr>
      <w:t>PRESSE-INFORMATION</w:t>
    </w:r>
  </w:p>
  <w:p w14:paraId="50987F50" w14:textId="77777777" w:rsidR="00EB5B12" w:rsidRDefault="00EB5B12" w:rsidP="004960A4">
    <w:pPr>
      <w:pStyle w:val="Titreprincipal"/>
      <w:rPr>
        <w:rFonts w:ascii="Peugeot Expanded" w:hAnsi="Peugeot Expanded"/>
        <w:sz w:val="24"/>
        <w:lang w:val="de-DE"/>
      </w:rPr>
    </w:pPr>
  </w:p>
  <w:p w14:paraId="0558FB2E" w14:textId="77777777" w:rsidR="00EB5B12" w:rsidRDefault="00EB5B12" w:rsidP="004960A4">
    <w:pPr>
      <w:pStyle w:val="Titreprincipal"/>
      <w:widowControl w:val="0"/>
      <w:spacing w:line="160" w:lineRule="exact"/>
      <w:ind w:left="-709"/>
      <w:rPr>
        <w:rFonts w:ascii="Peugeot Light" w:hAnsi="Peugeot Light"/>
        <w:sz w:val="12"/>
        <w:szCs w:val="12"/>
        <w:lang w:val="de-DE"/>
      </w:rPr>
    </w:pPr>
  </w:p>
  <w:p w14:paraId="41A8C264" w14:textId="77777777" w:rsidR="00EB5B12" w:rsidRPr="00A502DD" w:rsidRDefault="00EB5B12" w:rsidP="004960A4">
    <w:pPr>
      <w:pStyle w:val="Titreprincipal"/>
      <w:widowControl w:val="0"/>
      <w:spacing w:line="200" w:lineRule="exact"/>
      <w:ind w:left="-709"/>
      <w:rPr>
        <w:rFonts w:ascii="Peugeot Light" w:hAnsi="Peugeot Light"/>
        <w:sz w:val="16"/>
        <w:szCs w:val="16"/>
        <w:lang w:val="de-DE"/>
      </w:rPr>
    </w:pPr>
    <w:r w:rsidRPr="00A502DD">
      <w:rPr>
        <w:rFonts w:ascii="Peugeot Light" w:hAnsi="Peugeot Light"/>
        <w:sz w:val="12"/>
        <w:szCs w:val="12"/>
        <w:lang w:val="de-DE"/>
      </w:rPr>
      <w:t xml:space="preserve"> </w:t>
    </w:r>
    <w:r w:rsidRPr="00A502DD">
      <w:rPr>
        <w:rFonts w:ascii="Peugeot Light" w:hAnsi="Peugeot Light"/>
        <w:sz w:val="16"/>
        <w:szCs w:val="16"/>
        <w:lang w:val="de-DE"/>
      </w:rPr>
      <w:t>PEUGEOT DEUTSC</w:t>
    </w:r>
    <w:r>
      <w:rPr>
        <w:rFonts w:ascii="Peugeot Light" w:hAnsi="Peugeot Light"/>
        <w:sz w:val="16"/>
        <w:szCs w:val="16"/>
        <w:lang w:val="de-DE"/>
      </w:rPr>
      <w:t>H</w:t>
    </w:r>
    <w:r w:rsidRPr="00A502DD">
      <w:rPr>
        <w:rFonts w:ascii="Peugeot Light" w:hAnsi="Peugeot Light"/>
        <w:sz w:val="16"/>
        <w:szCs w:val="16"/>
        <w:lang w:val="de-DE"/>
      </w:rPr>
      <w:t>LAND GMBH</w:t>
    </w:r>
  </w:p>
  <w:p w14:paraId="02365664" w14:textId="77777777" w:rsidR="00EB5B12" w:rsidRPr="00A502DD" w:rsidRDefault="00EB5B12" w:rsidP="004960A4">
    <w:pPr>
      <w:pStyle w:val="Titreprincipal"/>
      <w:widowControl w:val="0"/>
      <w:spacing w:line="200" w:lineRule="exact"/>
      <w:ind w:left="-709"/>
      <w:rPr>
        <w:rFonts w:ascii="Peugeot Light" w:hAnsi="Peugeot Light"/>
        <w:sz w:val="16"/>
        <w:szCs w:val="16"/>
        <w:lang w:val="de-DE"/>
      </w:rPr>
    </w:pPr>
    <w:r w:rsidRPr="00A502DD">
      <w:rPr>
        <w:rFonts w:ascii="Peugeot Light" w:hAnsi="Peugeot Light"/>
        <w:sz w:val="16"/>
        <w:szCs w:val="16"/>
        <w:lang w:val="de-DE"/>
      </w:rPr>
      <w:t xml:space="preserve"> Presse und </w:t>
    </w:r>
    <w:r>
      <w:rPr>
        <w:rFonts w:ascii="Peugeot Light" w:hAnsi="Peugeot Light"/>
        <w:sz w:val="16"/>
        <w:szCs w:val="16"/>
        <w:lang w:val="de-DE"/>
      </w:rPr>
      <w:t>Öffentlichkeitsarbeit</w:t>
    </w:r>
  </w:p>
  <w:p w14:paraId="799CE88E" w14:textId="77777777" w:rsidR="00EB5B12" w:rsidRPr="00A502DD" w:rsidRDefault="00EB5B12" w:rsidP="004960A4">
    <w:pPr>
      <w:pStyle w:val="Titreprincipal"/>
      <w:widowControl w:val="0"/>
      <w:spacing w:line="200" w:lineRule="exact"/>
      <w:ind w:left="-709"/>
      <w:rPr>
        <w:rFonts w:ascii="Peugeot Light" w:hAnsi="Peugeot Light"/>
        <w:sz w:val="16"/>
        <w:szCs w:val="16"/>
        <w:lang w:val="de-DE"/>
      </w:rPr>
    </w:pPr>
    <w:r>
      <w:rPr>
        <w:rFonts w:ascii="Peugeot Light" w:hAnsi="Peugeot Light"/>
        <w:sz w:val="16"/>
        <w:szCs w:val="16"/>
        <w:lang w:val="de-DE"/>
      </w:rPr>
      <w:t>http://de-media.peugeot.com</w:t>
    </w:r>
  </w:p>
  <w:p w14:paraId="13929291" w14:textId="77777777" w:rsidR="00EB5B12" w:rsidRDefault="00EB5B12">
    <w:pPr>
      <w:pStyle w:val="Kopfzeile"/>
    </w:pPr>
  </w:p>
  <w:p w14:paraId="790D7C58" w14:textId="77777777" w:rsidR="00EB5B12" w:rsidRPr="00A502DD" w:rsidRDefault="00EB5B12" w:rsidP="00A502DD">
    <w:pPr>
      <w:pStyle w:val="Titreprincipal"/>
      <w:widowControl w:val="0"/>
      <w:spacing w:line="200" w:lineRule="exact"/>
      <w:ind w:left="-709"/>
      <w:rPr>
        <w:rFonts w:ascii="Peugeot Light" w:hAnsi="Peugeot Light"/>
        <w:sz w:val="16"/>
        <w:szCs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3DB"/>
    <w:multiLevelType w:val="multilevel"/>
    <w:tmpl w:val="46FE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D0CE4"/>
    <w:multiLevelType w:val="multilevel"/>
    <w:tmpl w:val="941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D1430"/>
    <w:multiLevelType w:val="hybridMultilevel"/>
    <w:tmpl w:val="7AF44DC6"/>
    <w:lvl w:ilvl="0" w:tplc="A46682C0">
      <w:start w:val="2"/>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FD75C53"/>
    <w:multiLevelType w:val="hybridMultilevel"/>
    <w:tmpl w:val="2780D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BE0F1B"/>
    <w:multiLevelType w:val="multilevel"/>
    <w:tmpl w:val="682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05DE7"/>
    <w:multiLevelType w:val="hybridMultilevel"/>
    <w:tmpl w:val="E06E83B8"/>
    <w:lvl w:ilvl="0" w:tplc="869CA448">
      <w:start w:val="16"/>
      <w:numFmt w:val="bullet"/>
      <w:lvlText w:val="-"/>
      <w:lvlJc w:val="left"/>
      <w:pPr>
        <w:ind w:left="720" w:hanging="360"/>
      </w:pPr>
      <w:rPr>
        <w:rFonts w:ascii="Peugeot" w:eastAsia="Calibri" w:hAnsi="Peugeot"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1E332E"/>
    <w:multiLevelType w:val="hybridMultilevel"/>
    <w:tmpl w:val="CBD2BBF0"/>
    <w:lvl w:ilvl="0" w:tplc="164E0FF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C90210"/>
    <w:multiLevelType w:val="multilevel"/>
    <w:tmpl w:val="BB64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739CD"/>
    <w:multiLevelType w:val="hybridMultilevel"/>
    <w:tmpl w:val="CBFAF4FA"/>
    <w:lvl w:ilvl="0" w:tplc="DC6E04B6">
      <w:numFmt w:val="bullet"/>
      <w:lvlText w:val="-"/>
      <w:lvlJc w:val="left"/>
      <w:pPr>
        <w:tabs>
          <w:tab w:val="num" w:pos="360"/>
        </w:tabs>
        <w:ind w:left="360" w:hanging="360"/>
      </w:pPr>
      <w:rPr>
        <w:rFonts w:ascii="Arial" w:eastAsia="Times New Roman" w:hAnsi="Arial" w:cs="Wingdings"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0353EF"/>
    <w:multiLevelType w:val="hybridMultilevel"/>
    <w:tmpl w:val="856E5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0D722A"/>
    <w:multiLevelType w:val="multilevel"/>
    <w:tmpl w:val="317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C84E56"/>
    <w:multiLevelType w:val="hybridMultilevel"/>
    <w:tmpl w:val="DAE289BC"/>
    <w:lvl w:ilvl="0" w:tplc="9202D236">
      <w:start w:val="208"/>
      <w:numFmt w:val="bullet"/>
      <w:lvlText w:val="–"/>
      <w:lvlJc w:val="left"/>
      <w:pPr>
        <w:ind w:left="720" w:hanging="360"/>
      </w:pPr>
      <w:rPr>
        <w:rFonts w:ascii="Peugeot" w:eastAsia="Times New Roman" w:hAnsi="Peugeo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107F82"/>
    <w:multiLevelType w:val="hybridMultilevel"/>
    <w:tmpl w:val="9B3E02BC"/>
    <w:lvl w:ilvl="0" w:tplc="595A4F0E">
      <w:numFmt w:val="bullet"/>
      <w:lvlText w:val="-"/>
      <w:lvlJc w:val="left"/>
      <w:pPr>
        <w:ind w:left="720" w:hanging="360"/>
      </w:pPr>
      <w:rPr>
        <w:rFonts w:ascii="Vivaldi" w:eastAsiaTheme="minorHAnsi" w:hAnsi="Vivaldi" w:cs="Vivaldi" w:hint="default"/>
        <w:i/>
      </w:rPr>
    </w:lvl>
    <w:lvl w:ilvl="1" w:tplc="8CA6307C">
      <w:numFmt w:val="bullet"/>
      <w:lvlText w:val=""/>
      <w:lvlJc w:val="left"/>
      <w:pPr>
        <w:ind w:left="121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A01481"/>
    <w:multiLevelType w:val="hybridMultilevel"/>
    <w:tmpl w:val="A3B26F0E"/>
    <w:lvl w:ilvl="0" w:tplc="869CA448">
      <w:start w:val="16"/>
      <w:numFmt w:val="bullet"/>
      <w:lvlText w:val="-"/>
      <w:lvlJc w:val="left"/>
      <w:pPr>
        <w:ind w:left="720" w:hanging="360"/>
      </w:pPr>
      <w:rPr>
        <w:rFonts w:ascii="Peugeot" w:eastAsia="Calibri" w:hAnsi="Peugeo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7"/>
  </w:num>
  <w:num w:numId="5">
    <w:abstractNumId w:val="1"/>
  </w:num>
  <w:num w:numId="6">
    <w:abstractNumId w:val="10"/>
  </w:num>
  <w:num w:numId="7">
    <w:abstractNumId w:val="3"/>
  </w:num>
  <w:num w:numId="8">
    <w:abstractNumId w:val="4"/>
  </w:num>
  <w:num w:numId="9">
    <w:abstractNumId w:val="0"/>
  </w:num>
  <w:num w:numId="10">
    <w:abstractNumId w:val="2"/>
  </w:num>
  <w:num w:numId="11">
    <w:abstractNumId w:val="6"/>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v5iuXDPEgteWIzSiWz75RYmSj+Dr8ohwshFyT/xKZHSEeSToMlqkqZs/8QXu+R/Vq4IVn/NcoK2yUh0wRMdrLg==" w:salt="KLn4JRcBV9+Z0CDgNPTXy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B63"/>
    <w:rsid w:val="00000ECE"/>
    <w:rsid w:val="00002A40"/>
    <w:rsid w:val="00002B9E"/>
    <w:rsid w:val="00002FD0"/>
    <w:rsid w:val="000048A6"/>
    <w:rsid w:val="000049B0"/>
    <w:rsid w:val="00004BBC"/>
    <w:rsid w:val="00005EE2"/>
    <w:rsid w:val="000061C7"/>
    <w:rsid w:val="00006445"/>
    <w:rsid w:val="00010652"/>
    <w:rsid w:val="000111EC"/>
    <w:rsid w:val="000117FA"/>
    <w:rsid w:val="000169E5"/>
    <w:rsid w:val="00016E57"/>
    <w:rsid w:val="000176CE"/>
    <w:rsid w:val="00017E21"/>
    <w:rsid w:val="00020579"/>
    <w:rsid w:val="00020C45"/>
    <w:rsid w:val="00022680"/>
    <w:rsid w:val="000226F1"/>
    <w:rsid w:val="000236BF"/>
    <w:rsid w:val="00023ADD"/>
    <w:rsid w:val="0002418D"/>
    <w:rsid w:val="000246E0"/>
    <w:rsid w:val="000270C9"/>
    <w:rsid w:val="00027A80"/>
    <w:rsid w:val="00030E04"/>
    <w:rsid w:val="000328C1"/>
    <w:rsid w:val="00033A0E"/>
    <w:rsid w:val="00034797"/>
    <w:rsid w:val="000349FC"/>
    <w:rsid w:val="00034C0E"/>
    <w:rsid w:val="00034E42"/>
    <w:rsid w:val="00035020"/>
    <w:rsid w:val="000358A7"/>
    <w:rsid w:val="00035905"/>
    <w:rsid w:val="00035E62"/>
    <w:rsid w:val="000369AC"/>
    <w:rsid w:val="00036B0C"/>
    <w:rsid w:val="00037263"/>
    <w:rsid w:val="0003759E"/>
    <w:rsid w:val="00037DC7"/>
    <w:rsid w:val="000411F0"/>
    <w:rsid w:val="00041AE6"/>
    <w:rsid w:val="00042BAD"/>
    <w:rsid w:val="000450AF"/>
    <w:rsid w:val="00045131"/>
    <w:rsid w:val="00045A0C"/>
    <w:rsid w:val="000500D5"/>
    <w:rsid w:val="000507E4"/>
    <w:rsid w:val="00051C68"/>
    <w:rsid w:val="00053CF1"/>
    <w:rsid w:val="000545C6"/>
    <w:rsid w:val="000546E3"/>
    <w:rsid w:val="00054B97"/>
    <w:rsid w:val="0005748C"/>
    <w:rsid w:val="0006022C"/>
    <w:rsid w:val="00061313"/>
    <w:rsid w:val="000617B1"/>
    <w:rsid w:val="00061849"/>
    <w:rsid w:val="00061B7F"/>
    <w:rsid w:val="00062202"/>
    <w:rsid w:val="000633C2"/>
    <w:rsid w:val="00063AAA"/>
    <w:rsid w:val="00064F01"/>
    <w:rsid w:val="000656CE"/>
    <w:rsid w:val="00065803"/>
    <w:rsid w:val="000662D7"/>
    <w:rsid w:val="000707D1"/>
    <w:rsid w:val="00070A2E"/>
    <w:rsid w:val="00070CB9"/>
    <w:rsid w:val="00071A13"/>
    <w:rsid w:val="00072393"/>
    <w:rsid w:val="00073797"/>
    <w:rsid w:val="000739D3"/>
    <w:rsid w:val="00073DD5"/>
    <w:rsid w:val="0008315E"/>
    <w:rsid w:val="0008690A"/>
    <w:rsid w:val="00086A89"/>
    <w:rsid w:val="00086AB7"/>
    <w:rsid w:val="00090152"/>
    <w:rsid w:val="000916A4"/>
    <w:rsid w:val="0009300D"/>
    <w:rsid w:val="00093DE2"/>
    <w:rsid w:val="000941BA"/>
    <w:rsid w:val="000952AE"/>
    <w:rsid w:val="000957DC"/>
    <w:rsid w:val="00095AC7"/>
    <w:rsid w:val="00095E0B"/>
    <w:rsid w:val="00096F6E"/>
    <w:rsid w:val="00097132"/>
    <w:rsid w:val="00097727"/>
    <w:rsid w:val="000A04F9"/>
    <w:rsid w:val="000A07EB"/>
    <w:rsid w:val="000A1A95"/>
    <w:rsid w:val="000A28D0"/>
    <w:rsid w:val="000A35A4"/>
    <w:rsid w:val="000A4765"/>
    <w:rsid w:val="000A4B4F"/>
    <w:rsid w:val="000A66F3"/>
    <w:rsid w:val="000A6797"/>
    <w:rsid w:val="000A6C4A"/>
    <w:rsid w:val="000A7034"/>
    <w:rsid w:val="000A72B9"/>
    <w:rsid w:val="000A7F38"/>
    <w:rsid w:val="000B4003"/>
    <w:rsid w:val="000B4099"/>
    <w:rsid w:val="000B43E7"/>
    <w:rsid w:val="000B482F"/>
    <w:rsid w:val="000B4F36"/>
    <w:rsid w:val="000B7051"/>
    <w:rsid w:val="000B738F"/>
    <w:rsid w:val="000B7AA7"/>
    <w:rsid w:val="000C0292"/>
    <w:rsid w:val="000C27FA"/>
    <w:rsid w:val="000C37B2"/>
    <w:rsid w:val="000C436B"/>
    <w:rsid w:val="000C4A1D"/>
    <w:rsid w:val="000C4E42"/>
    <w:rsid w:val="000C5246"/>
    <w:rsid w:val="000C7933"/>
    <w:rsid w:val="000D0039"/>
    <w:rsid w:val="000D01C2"/>
    <w:rsid w:val="000D20A3"/>
    <w:rsid w:val="000D2E1B"/>
    <w:rsid w:val="000D3C89"/>
    <w:rsid w:val="000D4A69"/>
    <w:rsid w:val="000D5869"/>
    <w:rsid w:val="000D5BE3"/>
    <w:rsid w:val="000D6765"/>
    <w:rsid w:val="000E0999"/>
    <w:rsid w:val="000E0C70"/>
    <w:rsid w:val="000E123F"/>
    <w:rsid w:val="000E2CE2"/>
    <w:rsid w:val="000E300E"/>
    <w:rsid w:val="000E41B2"/>
    <w:rsid w:val="000E56F6"/>
    <w:rsid w:val="000E5EAB"/>
    <w:rsid w:val="000E5F19"/>
    <w:rsid w:val="000E64F2"/>
    <w:rsid w:val="000E77EA"/>
    <w:rsid w:val="000E78AE"/>
    <w:rsid w:val="000F0E05"/>
    <w:rsid w:val="000F1B62"/>
    <w:rsid w:val="000F2465"/>
    <w:rsid w:val="000F2586"/>
    <w:rsid w:val="000F267E"/>
    <w:rsid w:val="000F27A8"/>
    <w:rsid w:val="000F2CC9"/>
    <w:rsid w:val="001019D7"/>
    <w:rsid w:val="001024BE"/>
    <w:rsid w:val="00102598"/>
    <w:rsid w:val="00102F72"/>
    <w:rsid w:val="00103A79"/>
    <w:rsid w:val="001048C8"/>
    <w:rsid w:val="0010522C"/>
    <w:rsid w:val="00105F69"/>
    <w:rsid w:val="00106B65"/>
    <w:rsid w:val="00106CE3"/>
    <w:rsid w:val="00107957"/>
    <w:rsid w:val="00110626"/>
    <w:rsid w:val="00110C5E"/>
    <w:rsid w:val="00111978"/>
    <w:rsid w:val="00111E21"/>
    <w:rsid w:val="00112B91"/>
    <w:rsid w:val="00113CFD"/>
    <w:rsid w:val="00114797"/>
    <w:rsid w:val="00115F51"/>
    <w:rsid w:val="00116765"/>
    <w:rsid w:val="00117153"/>
    <w:rsid w:val="00121F36"/>
    <w:rsid w:val="0012390B"/>
    <w:rsid w:val="0012535D"/>
    <w:rsid w:val="00126181"/>
    <w:rsid w:val="0012637A"/>
    <w:rsid w:val="00126755"/>
    <w:rsid w:val="00127F12"/>
    <w:rsid w:val="00127F3D"/>
    <w:rsid w:val="00130204"/>
    <w:rsid w:val="00131169"/>
    <w:rsid w:val="001317EB"/>
    <w:rsid w:val="001336EC"/>
    <w:rsid w:val="001358D3"/>
    <w:rsid w:val="00136A67"/>
    <w:rsid w:val="00137ED7"/>
    <w:rsid w:val="0014034C"/>
    <w:rsid w:val="0014074B"/>
    <w:rsid w:val="00140940"/>
    <w:rsid w:val="00141DA8"/>
    <w:rsid w:val="001427D3"/>
    <w:rsid w:val="00143422"/>
    <w:rsid w:val="00143D8F"/>
    <w:rsid w:val="00143EA3"/>
    <w:rsid w:val="001455D4"/>
    <w:rsid w:val="001466F1"/>
    <w:rsid w:val="0014672C"/>
    <w:rsid w:val="00146779"/>
    <w:rsid w:val="00147D78"/>
    <w:rsid w:val="00150C4B"/>
    <w:rsid w:val="00150F08"/>
    <w:rsid w:val="00153A73"/>
    <w:rsid w:val="00154A5F"/>
    <w:rsid w:val="00160527"/>
    <w:rsid w:val="001605E8"/>
    <w:rsid w:val="00161845"/>
    <w:rsid w:val="00161AB5"/>
    <w:rsid w:val="00162213"/>
    <w:rsid w:val="0016239A"/>
    <w:rsid w:val="00162551"/>
    <w:rsid w:val="00162AFA"/>
    <w:rsid w:val="00163400"/>
    <w:rsid w:val="0016368C"/>
    <w:rsid w:val="001638FF"/>
    <w:rsid w:val="00163F4E"/>
    <w:rsid w:val="00164967"/>
    <w:rsid w:val="00164B2D"/>
    <w:rsid w:val="00165080"/>
    <w:rsid w:val="00165AB5"/>
    <w:rsid w:val="001674DC"/>
    <w:rsid w:val="00167C9F"/>
    <w:rsid w:val="00170491"/>
    <w:rsid w:val="00170692"/>
    <w:rsid w:val="001710AF"/>
    <w:rsid w:val="00172EE2"/>
    <w:rsid w:val="00173E43"/>
    <w:rsid w:val="00174394"/>
    <w:rsid w:val="00174F2A"/>
    <w:rsid w:val="0017584D"/>
    <w:rsid w:val="00177617"/>
    <w:rsid w:val="00177681"/>
    <w:rsid w:val="0018083C"/>
    <w:rsid w:val="00180F74"/>
    <w:rsid w:val="00181FE9"/>
    <w:rsid w:val="001821DD"/>
    <w:rsid w:val="00182863"/>
    <w:rsid w:val="00183487"/>
    <w:rsid w:val="00183EBC"/>
    <w:rsid w:val="00184508"/>
    <w:rsid w:val="00184E1B"/>
    <w:rsid w:val="001914CF"/>
    <w:rsid w:val="0019180C"/>
    <w:rsid w:val="001922D0"/>
    <w:rsid w:val="00192AB1"/>
    <w:rsid w:val="00193119"/>
    <w:rsid w:val="001941C6"/>
    <w:rsid w:val="00195060"/>
    <w:rsid w:val="001962A8"/>
    <w:rsid w:val="00196B9A"/>
    <w:rsid w:val="001A1E6A"/>
    <w:rsid w:val="001A1EE6"/>
    <w:rsid w:val="001A20C3"/>
    <w:rsid w:val="001A2E45"/>
    <w:rsid w:val="001A4A3F"/>
    <w:rsid w:val="001A65A9"/>
    <w:rsid w:val="001B049A"/>
    <w:rsid w:val="001B20A7"/>
    <w:rsid w:val="001B2C9F"/>
    <w:rsid w:val="001B325B"/>
    <w:rsid w:val="001B39CC"/>
    <w:rsid w:val="001B39FF"/>
    <w:rsid w:val="001B43CE"/>
    <w:rsid w:val="001B49B4"/>
    <w:rsid w:val="001B5217"/>
    <w:rsid w:val="001B576B"/>
    <w:rsid w:val="001B5B1E"/>
    <w:rsid w:val="001B6FD1"/>
    <w:rsid w:val="001B7DF8"/>
    <w:rsid w:val="001C06AA"/>
    <w:rsid w:val="001C086B"/>
    <w:rsid w:val="001C1095"/>
    <w:rsid w:val="001C1495"/>
    <w:rsid w:val="001C4CAD"/>
    <w:rsid w:val="001C574A"/>
    <w:rsid w:val="001C661B"/>
    <w:rsid w:val="001D189E"/>
    <w:rsid w:val="001D219E"/>
    <w:rsid w:val="001D2774"/>
    <w:rsid w:val="001D2BE1"/>
    <w:rsid w:val="001D2D8A"/>
    <w:rsid w:val="001D3986"/>
    <w:rsid w:val="001D579A"/>
    <w:rsid w:val="001D5EEE"/>
    <w:rsid w:val="001D6286"/>
    <w:rsid w:val="001D681E"/>
    <w:rsid w:val="001D6839"/>
    <w:rsid w:val="001D785D"/>
    <w:rsid w:val="001E0999"/>
    <w:rsid w:val="001E19CB"/>
    <w:rsid w:val="001E2366"/>
    <w:rsid w:val="001E428E"/>
    <w:rsid w:val="001E64DB"/>
    <w:rsid w:val="001E6E96"/>
    <w:rsid w:val="001E77F8"/>
    <w:rsid w:val="001F0161"/>
    <w:rsid w:val="001F1764"/>
    <w:rsid w:val="001F1B90"/>
    <w:rsid w:val="001F41B7"/>
    <w:rsid w:val="001F4213"/>
    <w:rsid w:val="001F4561"/>
    <w:rsid w:val="001F46D0"/>
    <w:rsid w:val="001F485C"/>
    <w:rsid w:val="001F6D54"/>
    <w:rsid w:val="001F6FA1"/>
    <w:rsid w:val="001F746D"/>
    <w:rsid w:val="001F752F"/>
    <w:rsid w:val="001F7851"/>
    <w:rsid w:val="00200148"/>
    <w:rsid w:val="0020052C"/>
    <w:rsid w:val="00200564"/>
    <w:rsid w:val="00203290"/>
    <w:rsid w:val="00204FF4"/>
    <w:rsid w:val="00205877"/>
    <w:rsid w:val="00206BF4"/>
    <w:rsid w:val="00206C7E"/>
    <w:rsid w:val="00207422"/>
    <w:rsid w:val="00210F91"/>
    <w:rsid w:val="00210F9E"/>
    <w:rsid w:val="0021195E"/>
    <w:rsid w:val="00214272"/>
    <w:rsid w:val="0021545A"/>
    <w:rsid w:val="00215586"/>
    <w:rsid w:val="00216189"/>
    <w:rsid w:val="00216CA1"/>
    <w:rsid w:val="002205B2"/>
    <w:rsid w:val="00220A7E"/>
    <w:rsid w:val="00220B5E"/>
    <w:rsid w:val="00221081"/>
    <w:rsid w:val="0022332E"/>
    <w:rsid w:val="002234A9"/>
    <w:rsid w:val="002237F2"/>
    <w:rsid w:val="002238AD"/>
    <w:rsid w:val="00224788"/>
    <w:rsid w:val="00224EBC"/>
    <w:rsid w:val="0022596F"/>
    <w:rsid w:val="00225E2E"/>
    <w:rsid w:val="00226D71"/>
    <w:rsid w:val="002279D2"/>
    <w:rsid w:val="00230706"/>
    <w:rsid w:val="00231616"/>
    <w:rsid w:val="00232207"/>
    <w:rsid w:val="00233207"/>
    <w:rsid w:val="0023471F"/>
    <w:rsid w:val="002349AC"/>
    <w:rsid w:val="00237482"/>
    <w:rsid w:val="00237A8F"/>
    <w:rsid w:val="0024135D"/>
    <w:rsid w:val="00241806"/>
    <w:rsid w:val="00241AEB"/>
    <w:rsid w:val="00242B5A"/>
    <w:rsid w:val="00242B6A"/>
    <w:rsid w:val="00242DBD"/>
    <w:rsid w:val="002431ED"/>
    <w:rsid w:val="00247F66"/>
    <w:rsid w:val="00250194"/>
    <w:rsid w:val="002520A0"/>
    <w:rsid w:val="00252742"/>
    <w:rsid w:val="00253F18"/>
    <w:rsid w:val="002551A5"/>
    <w:rsid w:val="002567FA"/>
    <w:rsid w:val="00262C04"/>
    <w:rsid w:val="002642A7"/>
    <w:rsid w:val="0027104B"/>
    <w:rsid w:val="00273094"/>
    <w:rsid w:val="0027333A"/>
    <w:rsid w:val="00273DBC"/>
    <w:rsid w:val="00275609"/>
    <w:rsid w:val="0028001A"/>
    <w:rsid w:val="002825F7"/>
    <w:rsid w:val="00282947"/>
    <w:rsid w:val="00283023"/>
    <w:rsid w:val="00283AB2"/>
    <w:rsid w:val="00284AE8"/>
    <w:rsid w:val="00286092"/>
    <w:rsid w:val="0028635A"/>
    <w:rsid w:val="00286999"/>
    <w:rsid w:val="00286FA2"/>
    <w:rsid w:val="00287D1A"/>
    <w:rsid w:val="0029102D"/>
    <w:rsid w:val="00292929"/>
    <w:rsid w:val="002929A5"/>
    <w:rsid w:val="00292A24"/>
    <w:rsid w:val="00294859"/>
    <w:rsid w:val="002951A1"/>
    <w:rsid w:val="002977D4"/>
    <w:rsid w:val="002A0060"/>
    <w:rsid w:val="002A05AA"/>
    <w:rsid w:val="002A17A6"/>
    <w:rsid w:val="002A2A40"/>
    <w:rsid w:val="002A3344"/>
    <w:rsid w:val="002A34FF"/>
    <w:rsid w:val="002A45D6"/>
    <w:rsid w:val="002A4821"/>
    <w:rsid w:val="002A4A44"/>
    <w:rsid w:val="002A535E"/>
    <w:rsid w:val="002A5FB3"/>
    <w:rsid w:val="002A7FBC"/>
    <w:rsid w:val="002B1DD3"/>
    <w:rsid w:val="002B23D5"/>
    <w:rsid w:val="002B2B37"/>
    <w:rsid w:val="002B3DF3"/>
    <w:rsid w:val="002B416F"/>
    <w:rsid w:val="002B5A1B"/>
    <w:rsid w:val="002B63A3"/>
    <w:rsid w:val="002B6802"/>
    <w:rsid w:val="002C0FF6"/>
    <w:rsid w:val="002C2BB2"/>
    <w:rsid w:val="002C4791"/>
    <w:rsid w:val="002C61F9"/>
    <w:rsid w:val="002C6CE7"/>
    <w:rsid w:val="002C70D1"/>
    <w:rsid w:val="002C7702"/>
    <w:rsid w:val="002D0270"/>
    <w:rsid w:val="002D0C2E"/>
    <w:rsid w:val="002D333A"/>
    <w:rsid w:val="002D33DA"/>
    <w:rsid w:val="002D38AF"/>
    <w:rsid w:val="002D429C"/>
    <w:rsid w:val="002D4D83"/>
    <w:rsid w:val="002D58E7"/>
    <w:rsid w:val="002E065E"/>
    <w:rsid w:val="002E0909"/>
    <w:rsid w:val="002E2802"/>
    <w:rsid w:val="002E493D"/>
    <w:rsid w:val="002E4942"/>
    <w:rsid w:val="002E4B7F"/>
    <w:rsid w:val="002E53C6"/>
    <w:rsid w:val="002E55A3"/>
    <w:rsid w:val="002F076F"/>
    <w:rsid w:val="002F08C0"/>
    <w:rsid w:val="002F0BCE"/>
    <w:rsid w:val="002F26A3"/>
    <w:rsid w:val="002F35A8"/>
    <w:rsid w:val="002F44DD"/>
    <w:rsid w:val="002F6ACA"/>
    <w:rsid w:val="002F6BC4"/>
    <w:rsid w:val="003004F3"/>
    <w:rsid w:val="0030190B"/>
    <w:rsid w:val="00302EBB"/>
    <w:rsid w:val="00303205"/>
    <w:rsid w:val="003033AE"/>
    <w:rsid w:val="003053A4"/>
    <w:rsid w:val="00305401"/>
    <w:rsid w:val="0030601D"/>
    <w:rsid w:val="00307BB3"/>
    <w:rsid w:val="00310492"/>
    <w:rsid w:val="0031158A"/>
    <w:rsid w:val="0031428C"/>
    <w:rsid w:val="003148B0"/>
    <w:rsid w:val="00314CB0"/>
    <w:rsid w:val="00315426"/>
    <w:rsid w:val="00316365"/>
    <w:rsid w:val="00316C25"/>
    <w:rsid w:val="003176A3"/>
    <w:rsid w:val="00320043"/>
    <w:rsid w:val="003203F0"/>
    <w:rsid w:val="00320427"/>
    <w:rsid w:val="00321E5A"/>
    <w:rsid w:val="00321FA2"/>
    <w:rsid w:val="00322517"/>
    <w:rsid w:val="00323485"/>
    <w:rsid w:val="00324EF2"/>
    <w:rsid w:val="003259D0"/>
    <w:rsid w:val="00325A69"/>
    <w:rsid w:val="00325DF0"/>
    <w:rsid w:val="00326524"/>
    <w:rsid w:val="003267CF"/>
    <w:rsid w:val="003267E6"/>
    <w:rsid w:val="0033127A"/>
    <w:rsid w:val="0033133E"/>
    <w:rsid w:val="00331787"/>
    <w:rsid w:val="00331D28"/>
    <w:rsid w:val="00332352"/>
    <w:rsid w:val="00332F7E"/>
    <w:rsid w:val="003333AF"/>
    <w:rsid w:val="003347EF"/>
    <w:rsid w:val="0033741D"/>
    <w:rsid w:val="0033770B"/>
    <w:rsid w:val="0033772B"/>
    <w:rsid w:val="00345692"/>
    <w:rsid w:val="00346112"/>
    <w:rsid w:val="003466A7"/>
    <w:rsid w:val="00346811"/>
    <w:rsid w:val="00347201"/>
    <w:rsid w:val="00350818"/>
    <w:rsid w:val="003511C1"/>
    <w:rsid w:val="00353CE5"/>
    <w:rsid w:val="003546BD"/>
    <w:rsid w:val="0035623F"/>
    <w:rsid w:val="003562EE"/>
    <w:rsid w:val="00356A2B"/>
    <w:rsid w:val="00360E4F"/>
    <w:rsid w:val="00361F8D"/>
    <w:rsid w:val="003628E0"/>
    <w:rsid w:val="0036323A"/>
    <w:rsid w:val="00363AEB"/>
    <w:rsid w:val="003640BC"/>
    <w:rsid w:val="003669BF"/>
    <w:rsid w:val="00366C1C"/>
    <w:rsid w:val="00367127"/>
    <w:rsid w:val="003678D6"/>
    <w:rsid w:val="00367E91"/>
    <w:rsid w:val="00370B8F"/>
    <w:rsid w:val="00371A82"/>
    <w:rsid w:val="003728CA"/>
    <w:rsid w:val="00373B66"/>
    <w:rsid w:val="00375008"/>
    <w:rsid w:val="003752A1"/>
    <w:rsid w:val="00375E22"/>
    <w:rsid w:val="003764CF"/>
    <w:rsid w:val="00377209"/>
    <w:rsid w:val="00377E82"/>
    <w:rsid w:val="00380E4C"/>
    <w:rsid w:val="003815D6"/>
    <w:rsid w:val="00381B13"/>
    <w:rsid w:val="00381B86"/>
    <w:rsid w:val="00383B0C"/>
    <w:rsid w:val="00384B05"/>
    <w:rsid w:val="00384B87"/>
    <w:rsid w:val="003866ED"/>
    <w:rsid w:val="00386C55"/>
    <w:rsid w:val="00387765"/>
    <w:rsid w:val="003877AC"/>
    <w:rsid w:val="00391A8F"/>
    <w:rsid w:val="003923D5"/>
    <w:rsid w:val="003926CB"/>
    <w:rsid w:val="00394672"/>
    <w:rsid w:val="00394763"/>
    <w:rsid w:val="003952E0"/>
    <w:rsid w:val="00395DE7"/>
    <w:rsid w:val="00396CEB"/>
    <w:rsid w:val="00397443"/>
    <w:rsid w:val="003A01F7"/>
    <w:rsid w:val="003A0773"/>
    <w:rsid w:val="003A10A3"/>
    <w:rsid w:val="003A18ED"/>
    <w:rsid w:val="003A31EF"/>
    <w:rsid w:val="003A38C9"/>
    <w:rsid w:val="003A3CEB"/>
    <w:rsid w:val="003A47D6"/>
    <w:rsid w:val="003A56F1"/>
    <w:rsid w:val="003A5766"/>
    <w:rsid w:val="003A5FEE"/>
    <w:rsid w:val="003A6967"/>
    <w:rsid w:val="003A6C67"/>
    <w:rsid w:val="003A7EBB"/>
    <w:rsid w:val="003B026D"/>
    <w:rsid w:val="003B1DC7"/>
    <w:rsid w:val="003B440C"/>
    <w:rsid w:val="003B478D"/>
    <w:rsid w:val="003B4D45"/>
    <w:rsid w:val="003B50C8"/>
    <w:rsid w:val="003B5521"/>
    <w:rsid w:val="003C1A41"/>
    <w:rsid w:val="003C29C2"/>
    <w:rsid w:val="003C371C"/>
    <w:rsid w:val="003C3F8C"/>
    <w:rsid w:val="003C58ED"/>
    <w:rsid w:val="003C5CAC"/>
    <w:rsid w:val="003C6AE8"/>
    <w:rsid w:val="003C7425"/>
    <w:rsid w:val="003C7D93"/>
    <w:rsid w:val="003D0BE6"/>
    <w:rsid w:val="003D0E3C"/>
    <w:rsid w:val="003D207B"/>
    <w:rsid w:val="003D2A4E"/>
    <w:rsid w:val="003D45AD"/>
    <w:rsid w:val="003D65E1"/>
    <w:rsid w:val="003D692E"/>
    <w:rsid w:val="003D762C"/>
    <w:rsid w:val="003D78C7"/>
    <w:rsid w:val="003E0B87"/>
    <w:rsid w:val="003E0C42"/>
    <w:rsid w:val="003E0C9E"/>
    <w:rsid w:val="003E0CBF"/>
    <w:rsid w:val="003E0EDA"/>
    <w:rsid w:val="003E1158"/>
    <w:rsid w:val="003E183C"/>
    <w:rsid w:val="003E2FCF"/>
    <w:rsid w:val="003E5805"/>
    <w:rsid w:val="003E5D4C"/>
    <w:rsid w:val="003E656A"/>
    <w:rsid w:val="003E66AB"/>
    <w:rsid w:val="003E68C5"/>
    <w:rsid w:val="003E70CF"/>
    <w:rsid w:val="003F0E37"/>
    <w:rsid w:val="003F1BDC"/>
    <w:rsid w:val="003F1CAF"/>
    <w:rsid w:val="003F542D"/>
    <w:rsid w:val="003F7C22"/>
    <w:rsid w:val="004001C4"/>
    <w:rsid w:val="004008C8"/>
    <w:rsid w:val="004011F8"/>
    <w:rsid w:val="0040130A"/>
    <w:rsid w:val="0040184C"/>
    <w:rsid w:val="00401D5D"/>
    <w:rsid w:val="00402BB4"/>
    <w:rsid w:val="004044CD"/>
    <w:rsid w:val="00404618"/>
    <w:rsid w:val="00405BB7"/>
    <w:rsid w:val="004107C2"/>
    <w:rsid w:val="0041196F"/>
    <w:rsid w:val="00412336"/>
    <w:rsid w:val="00412582"/>
    <w:rsid w:val="00412DE1"/>
    <w:rsid w:val="004142BF"/>
    <w:rsid w:val="0041432F"/>
    <w:rsid w:val="00415AB3"/>
    <w:rsid w:val="00417420"/>
    <w:rsid w:val="00417D6A"/>
    <w:rsid w:val="0042015D"/>
    <w:rsid w:val="004213C9"/>
    <w:rsid w:val="004215C3"/>
    <w:rsid w:val="00422219"/>
    <w:rsid w:val="00422331"/>
    <w:rsid w:val="00422990"/>
    <w:rsid w:val="004234B7"/>
    <w:rsid w:val="004237C0"/>
    <w:rsid w:val="00423BDE"/>
    <w:rsid w:val="00425124"/>
    <w:rsid w:val="00425965"/>
    <w:rsid w:val="004267BB"/>
    <w:rsid w:val="00427BD7"/>
    <w:rsid w:val="00427BFB"/>
    <w:rsid w:val="00430DBA"/>
    <w:rsid w:val="00431166"/>
    <w:rsid w:val="004322C5"/>
    <w:rsid w:val="00433617"/>
    <w:rsid w:val="0043389D"/>
    <w:rsid w:val="00434581"/>
    <w:rsid w:val="00436B8C"/>
    <w:rsid w:val="00437AB0"/>
    <w:rsid w:val="00440EE8"/>
    <w:rsid w:val="00441D96"/>
    <w:rsid w:val="004421AF"/>
    <w:rsid w:val="00442AFE"/>
    <w:rsid w:val="0044304E"/>
    <w:rsid w:val="00443121"/>
    <w:rsid w:val="00443D96"/>
    <w:rsid w:val="00444023"/>
    <w:rsid w:val="00444D7D"/>
    <w:rsid w:val="00445981"/>
    <w:rsid w:val="00445A59"/>
    <w:rsid w:val="00446365"/>
    <w:rsid w:val="00446EEB"/>
    <w:rsid w:val="0044771B"/>
    <w:rsid w:val="00447BBA"/>
    <w:rsid w:val="00450213"/>
    <w:rsid w:val="00450496"/>
    <w:rsid w:val="00452AFD"/>
    <w:rsid w:val="00453BE6"/>
    <w:rsid w:val="00454410"/>
    <w:rsid w:val="004547D3"/>
    <w:rsid w:val="00454D5E"/>
    <w:rsid w:val="00456559"/>
    <w:rsid w:val="00460236"/>
    <w:rsid w:val="00460FCD"/>
    <w:rsid w:val="00462733"/>
    <w:rsid w:val="00462A94"/>
    <w:rsid w:val="004630CE"/>
    <w:rsid w:val="00464933"/>
    <w:rsid w:val="0046587C"/>
    <w:rsid w:val="00465B02"/>
    <w:rsid w:val="00465DE6"/>
    <w:rsid w:val="004664EA"/>
    <w:rsid w:val="00467953"/>
    <w:rsid w:val="00470103"/>
    <w:rsid w:val="00471117"/>
    <w:rsid w:val="00471E9B"/>
    <w:rsid w:val="004739CF"/>
    <w:rsid w:val="00473AEB"/>
    <w:rsid w:val="004741D9"/>
    <w:rsid w:val="004751F9"/>
    <w:rsid w:val="004756E6"/>
    <w:rsid w:val="004762C8"/>
    <w:rsid w:val="0047754F"/>
    <w:rsid w:val="00477816"/>
    <w:rsid w:val="00477C5D"/>
    <w:rsid w:val="0048049A"/>
    <w:rsid w:val="00481C0B"/>
    <w:rsid w:val="004823AE"/>
    <w:rsid w:val="0048244D"/>
    <w:rsid w:val="00482B9D"/>
    <w:rsid w:val="00490BB5"/>
    <w:rsid w:val="00491F7A"/>
    <w:rsid w:val="00493774"/>
    <w:rsid w:val="0049417E"/>
    <w:rsid w:val="00494212"/>
    <w:rsid w:val="00494EAA"/>
    <w:rsid w:val="004955E5"/>
    <w:rsid w:val="0049569C"/>
    <w:rsid w:val="004960A4"/>
    <w:rsid w:val="00496933"/>
    <w:rsid w:val="00497EED"/>
    <w:rsid w:val="004A0CF7"/>
    <w:rsid w:val="004A25FD"/>
    <w:rsid w:val="004A351C"/>
    <w:rsid w:val="004A5673"/>
    <w:rsid w:val="004A7161"/>
    <w:rsid w:val="004A7365"/>
    <w:rsid w:val="004A74CF"/>
    <w:rsid w:val="004A7AF5"/>
    <w:rsid w:val="004A7B09"/>
    <w:rsid w:val="004B01D7"/>
    <w:rsid w:val="004B03DB"/>
    <w:rsid w:val="004B0A13"/>
    <w:rsid w:val="004B12D4"/>
    <w:rsid w:val="004B14D5"/>
    <w:rsid w:val="004B50C7"/>
    <w:rsid w:val="004B5AB5"/>
    <w:rsid w:val="004B5ECB"/>
    <w:rsid w:val="004B5F19"/>
    <w:rsid w:val="004B685C"/>
    <w:rsid w:val="004B7157"/>
    <w:rsid w:val="004B734E"/>
    <w:rsid w:val="004C0D29"/>
    <w:rsid w:val="004C1274"/>
    <w:rsid w:val="004C1B82"/>
    <w:rsid w:val="004C240A"/>
    <w:rsid w:val="004C281C"/>
    <w:rsid w:val="004C2ACD"/>
    <w:rsid w:val="004C3294"/>
    <w:rsid w:val="004C5431"/>
    <w:rsid w:val="004C64EB"/>
    <w:rsid w:val="004C68FA"/>
    <w:rsid w:val="004D2059"/>
    <w:rsid w:val="004D2CD3"/>
    <w:rsid w:val="004D6047"/>
    <w:rsid w:val="004D6D97"/>
    <w:rsid w:val="004D702E"/>
    <w:rsid w:val="004D7949"/>
    <w:rsid w:val="004E055B"/>
    <w:rsid w:val="004E39CB"/>
    <w:rsid w:val="004E41C3"/>
    <w:rsid w:val="004E4206"/>
    <w:rsid w:val="004E424C"/>
    <w:rsid w:val="004E4376"/>
    <w:rsid w:val="004E43ED"/>
    <w:rsid w:val="004E4D71"/>
    <w:rsid w:val="004E6D33"/>
    <w:rsid w:val="004E72C1"/>
    <w:rsid w:val="004E7703"/>
    <w:rsid w:val="004F09FE"/>
    <w:rsid w:val="004F167E"/>
    <w:rsid w:val="004F1B36"/>
    <w:rsid w:val="004F3C7F"/>
    <w:rsid w:val="004F4FE0"/>
    <w:rsid w:val="004F529D"/>
    <w:rsid w:val="004F702D"/>
    <w:rsid w:val="00501D38"/>
    <w:rsid w:val="00503587"/>
    <w:rsid w:val="00504404"/>
    <w:rsid w:val="005053C4"/>
    <w:rsid w:val="00505CEC"/>
    <w:rsid w:val="00507359"/>
    <w:rsid w:val="00510681"/>
    <w:rsid w:val="005108E6"/>
    <w:rsid w:val="0051134A"/>
    <w:rsid w:val="00511AC1"/>
    <w:rsid w:val="0051297C"/>
    <w:rsid w:val="00513EA9"/>
    <w:rsid w:val="00513F1E"/>
    <w:rsid w:val="00514287"/>
    <w:rsid w:val="00515A26"/>
    <w:rsid w:val="00516E14"/>
    <w:rsid w:val="005206D1"/>
    <w:rsid w:val="00520A2F"/>
    <w:rsid w:val="00521124"/>
    <w:rsid w:val="005217D5"/>
    <w:rsid w:val="005220C4"/>
    <w:rsid w:val="00522281"/>
    <w:rsid w:val="0052385B"/>
    <w:rsid w:val="0052412A"/>
    <w:rsid w:val="00525550"/>
    <w:rsid w:val="00525D63"/>
    <w:rsid w:val="00525DA8"/>
    <w:rsid w:val="00526309"/>
    <w:rsid w:val="00526550"/>
    <w:rsid w:val="00527D1D"/>
    <w:rsid w:val="0053076C"/>
    <w:rsid w:val="0053110F"/>
    <w:rsid w:val="00531C70"/>
    <w:rsid w:val="00531F2A"/>
    <w:rsid w:val="00532663"/>
    <w:rsid w:val="00532A54"/>
    <w:rsid w:val="0053373B"/>
    <w:rsid w:val="00534AF4"/>
    <w:rsid w:val="0053641B"/>
    <w:rsid w:val="00540D01"/>
    <w:rsid w:val="0054185F"/>
    <w:rsid w:val="0054188A"/>
    <w:rsid w:val="00542820"/>
    <w:rsid w:val="00542CE0"/>
    <w:rsid w:val="00543E5D"/>
    <w:rsid w:val="00544F79"/>
    <w:rsid w:val="00547281"/>
    <w:rsid w:val="0055013C"/>
    <w:rsid w:val="00551F81"/>
    <w:rsid w:val="005531EC"/>
    <w:rsid w:val="00553A52"/>
    <w:rsid w:val="005544DB"/>
    <w:rsid w:val="0055541D"/>
    <w:rsid w:val="0055545F"/>
    <w:rsid w:val="00555505"/>
    <w:rsid w:val="0055567D"/>
    <w:rsid w:val="00556F5A"/>
    <w:rsid w:val="00557CF7"/>
    <w:rsid w:val="00557D51"/>
    <w:rsid w:val="005620FC"/>
    <w:rsid w:val="00562FF0"/>
    <w:rsid w:val="0056406A"/>
    <w:rsid w:val="005647F8"/>
    <w:rsid w:val="00564F1D"/>
    <w:rsid w:val="00565391"/>
    <w:rsid w:val="00565E34"/>
    <w:rsid w:val="00570A57"/>
    <w:rsid w:val="00570A59"/>
    <w:rsid w:val="00573A7F"/>
    <w:rsid w:val="00573ADB"/>
    <w:rsid w:val="00574F27"/>
    <w:rsid w:val="005761C1"/>
    <w:rsid w:val="00577A42"/>
    <w:rsid w:val="005802E0"/>
    <w:rsid w:val="005803A5"/>
    <w:rsid w:val="00580AC9"/>
    <w:rsid w:val="00581574"/>
    <w:rsid w:val="00582853"/>
    <w:rsid w:val="00584664"/>
    <w:rsid w:val="00584926"/>
    <w:rsid w:val="00584C9C"/>
    <w:rsid w:val="00584E90"/>
    <w:rsid w:val="00585B39"/>
    <w:rsid w:val="00587F6B"/>
    <w:rsid w:val="00591F80"/>
    <w:rsid w:val="00592AB4"/>
    <w:rsid w:val="00593994"/>
    <w:rsid w:val="00593E1A"/>
    <w:rsid w:val="00594E91"/>
    <w:rsid w:val="00595232"/>
    <w:rsid w:val="0059699B"/>
    <w:rsid w:val="005971EC"/>
    <w:rsid w:val="005973AE"/>
    <w:rsid w:val="005979B4"/>
    <w:rsid w:val="005A0899"/>
    <w:rsid w:val="005A0CC6"/>
    <w:rsid w:val="005A3120"/>
    <w:rsid w:val="005A468B"/>
    <w:rsid w:val="005A68F9"/>
    <w:rsid w:val="005B034C"/>
    <w:rsid w:val="005B19C2"/>
    <w:rsid w:val="005B1E55"/>
    <w:rsid w:val="005B258C"/>
    <w:rsid w:val="005B3E0B"/>
    <w:rsid w:val="005B42E9"/>
    <w:rsid w:val="005C0102"/>
    <w:rsid w:val="005C196A"/>
    <w:rsid w:val="005C4E1E"/>
    <w:rsid w:val="005C5A5C"/>
    <w:rsid w:val="005C6337"/>
    <w:rsid w:val="005D0056"/>
    <w:rsid w:val="005D083D"/>
    <w:rsid w:val="005D224A"/>
    <w:rsid w:val="005D2EB6"/>
    <w:rsid w:val="005D30EC"/>
    <w:rsid w:val="005D339F"/>
    <w:rsid w:val="005D3914"/>
    <w:rsid w:val="005D459C"/>
    <w:rsid w:val="005D4DE3"/>
    <w:rsid w:val="005D7DFA"/>
    <w:rsid w:val="005E114C"/>
    <w:rsid w:val="005E2131"/>
    <w:rsid w:val="005E3968"/>
    <w:rsid w:val="005E4180"/>
    <w:rsid w:val="005E6A7A"/>
    <w:rsid w:val="005E6ED0"/>
    <w:rsid w:val="005F08C5"/>
    <w:rsid w:val="005F235D"/>
    <w:rsid w:val="005F23C9"/>
    <w:rsid w:val="005F4CCB"/>
    <w:rsid w:val="005F6284"/>
    <w:rsid w:val="005F6767"/>
    <w:rsid w:val="005F6970"/>
    <w:rsid w:val="00602D5F"/>
    <w:rsid w:val="00603045"/>
    <w:rsid w:val="006031C0"/>
    <w:rsid w:val="00606DE8"/>
    <w:rsid w:val="006078D4"/>
    <w:rsid w:val="006107C0"/>
    <w:rsid w:val="00611417"/>
    <w:rsid w:val="00612B15"/>
    <w:rsid w:val="00613E88"/>
    <w:rsid w:val="00614516"/>
    <w:rsid w:val="00616BDC"/>
    <w:rsid w:val="00617A23"/>
    <w:rsid w:val="00617FCB"/>
    <w:rsid w:val="006225A8"/>
    <w:rsid w:val="00623C59"/>
    <w:rsid w:val="00625A05"/>
    <w:rsid w:val="00627163"/>
    <w:rsid w:val="00630245"/>
    <w:rsid w:val="00630AF5"/>
    <w:rsid w:val="0063287B"/>
    <w:rsid w:val="00633CD9"/>
    <w:rsid w:val="00635623"/>
    <w:rsid w:val="00635D98"/>
    <w:rsid w:val="0063640E"/>
    <w:rsid w:val="00636CC9"/>
    <w:rsid w:val="006370BF"/>
    <w:rsid w:val="006409E1"/>
    <w:rsid w:val="00640E86"/>
    <w:rsid w:val="00644D83"/>
    <w:rsid w:val="00646C48"/>
    <w:rsid w:val="00650418"/>
    <w:rsid w:val="00651344"/>
    <w:rsid w:val="00652A7D"/>
    <w:rsid w:val="00652CDE"/>
    <w:rsid w:val="00652FDA"/>
    <w:rsid w:val="00653BCE"/>
    <w:rsid w:val="00656B33"/>
    <w:rsid w:val="006577BE"/>
    <w:rsid w:val="00660E14"/>
    <w:rsid w:val="00660E8E"/>
    <w:rsid w:val="00661568"/>
    <w:rsid w:val="00661FB0"/>
    <w:rsid w:val="00662A46"/>
    <w:rsid w:val="00662E4A"/>
    <w:rsid w:val="00662F52"/>
    <w:rsid w:val="00663B01"/>
    <w:rsid w:val="0066495A"/>
    <w:rsid w:val="00664BBE"/>
    <w:rsid w:val="006652E5"/>
    <w:rsid w:val="00666BAD"/>
    <w:rsid w:val="0067079D"/>
    <w:rsid w:val="006720A7"/>
    <w:rsid w:val="00672A10"/>
    <w:rsid w:val="00674267"/>
    <w:rsid w:val="00675425"/>
    <w:rsid w:val="00675C5E"/>
    <w:rsid w:val="006763C7"/>
    <w:rsid w:val="00676B5D"/>
    <w:rsid w:val="00676CC1"/>
    <w:rsid w:val="00677741"/>
    <w:rsid w:val="00677752"/>
    <w:rsid w:val="0068052F"/>
    <w:rsid w:val="00681766"/>
    <w:rsid w:val="00681C29"/>
    <w:rsid w:val="00685A06"/>
    <w:rsid w:val="00687157"/>
    <w:rsid w:val="00687CA1"/>
    <w:rsid w:val="00687FF2"/>
    <w:rsid w:val="006948FF"/>
    <w:rsid w:val="00695140"/>
    <w:rsid w:val="00695ACD"/>
    <w:rsid w:val="00695AF0"/>
    <w:rsid w:val="00695DC3"/>
    <w:rsid w:val="006967B9"/>
    <w:rsid w:val="00696D93"/>
    <w:rsid w:val="006A0600"/>
    <w:rsid w:val="006A2026"/>
    <w:rsid w:val="006A3C8A"/>
    <w:rsid w:val="006A4609"/>
    <w:rsid w:val="006A4F19"/>
    <w:rsid w:val="006A59EF"/>
    <w:rsid w:val="006A5CD9"/>
    <w:rsid w:val="006A78CD"/>
    <w:rsid w:val="006B041B"/>
    <w:rsid w:val="006B2212"/>
    <w:rsid w:val="006B2301"/>
    <w:rsid w:val="006B2AE3"/>
    <w:rsid w:val="006B2E1B"/>
    <w:rsid w:val="006B30AE"/>
    <w:rsid w:val="006B5E16"/>
    <w:rsid w:val="006B6DC9"/>
    <w:rsid w:val="006C0736"/>
    <w:rsid w:val="006C0E9A"/>
    <w:rsid w:val="006C1403"/>
    <w:rsid w:val="006C149E"/>
    <w:rsid w:val="006C2203"/>
    <w:rsid w:val="006C3038"/>
    <w:rsid w:val="006C649A"/>
    <w:rsid w:val="006C6A5F"/>
    <w:rsid w:val="006C729A"/>
    <w:rsid w:val="006D022B"/>
    <w:rsid w:val="006D0597"/>
    <w:rsid w:val="006D0A2C"/>
    <w:rsid w:val="006D0F4D"/>
    <w:rsid w:val="006D1D99"/>
    <w:rsid w:val="006D2B63"/>
    <w:rsid w:val="006D3DDF"/>
    <w:rsid w:val="006D6F22"/>
    <w:rsid w:val="006D7CCA"/>
    <w:rsid w:val="006E008B"/>
    <w:rsid w:val="006E1340"/>
    <w:rsid w:val="006E268B"/>
    <w:rsid w:val="006E2CFE"/>
    <w:rsid w:val="006E3CCD"/>
    <w:rsid w:val="006E52D4"/>
    <w:rsid w:val="006E5451"/>
    <w:rsid w:val="006E6F84"/>
    <w:rsid w:val="006F0A4A"/>
    <w:rsid w:val="006F1667"/>
    <w:rsid w:val="006F20A8"/>
    <w:rsid w:val="006F2334"/>
    <w:rsid w:val="006F4A29"/>
    <w:rsid w:val="006F5FA7"/>
    <w:rsid w:val="00700A37"/>
    <w:rsid w:val="0070139E"/>
    <w:rsid w:val="0070141A"/>
    <w:rsid w:val="00701A94"/>
    <w:rsid w:val="00702096"/>
    <w:rsid w:val="00702225"/>
    <w:rsid w:val="00702D1E"/>
    <w:rsid w:val="00703B67"/>
    <w:rsid w:val="0070518C"/>
    <w:rsid w:val="00706B21"/>
    <w:rsid w:val="007075CF"/>
    <w:rsid w:val="007104A3"/>
    <w:rsid w:val="00710828"/>
    <w:rsid w:val="00711A16"/>
    <w:rsid w:val="00712533"/>
    <w:rsid w:val="00712674"/>
    <w:rsid w:val="007135AB"/>
    <w:rsid w:val="00713E35"/>
    <w:rsid w:val="00717F65"/>
    <w:rsid w:val="0072386C"/>
    <w:rsid w:val="007238B6"/>
    <w:rsid w:val="007259AC"/>
    <w:rsid w:val="007300B1"/>
    <w:rsid w:val="00730222"/>
    <w:rsid w:val="007304E3"/>
    <w:rsid w:val="0073134D"/>
    <w:rsid w:val="00731EF3"/>
    <w:rsid w:val="00732216"/>
    <w:rsid w:val="007322AE"/>
    <w:rsid w:val="0073262A"/>
    <w:rsid w:val="007326DD"/>
    <w:rsid w:val="00733272"/>
    <w:rsid w:val="00734590"/>
    <w:rsid w:val="0073483F"/>
    <w:rsid w:val="00735F19"/>
    <w:rsid w:val="00736E6D"/>
    <w:rsid w:val="00737414"/>
    <w:rsid w:val="00737547"/>
    <w:rsid w:val="007377D5"/>
    <w:rsid w:val="0073782B"/>
    <w:rsid w:val="00740488"/>
    <w:rsid w:val="00740E04"/>
    <w:rsid w:val="00741C4E"/>
    <w:rsid w:val="00742C49"/>
    <w:rsid w:val="00743040"/>
    <w:rsid w:val="00743FA0"/>
    <w:rsid w:val="00744E07"/>
    <w:rsid w:val="007452AF"/>
    <w:rsid w:val="00745DDA"/>
    <w:rsid w:val="007465AA"/>
    <w:rsid w:val="007477CA"/>
    <w:rsid w:val="007503DA"/>
    <w:rsid w:val="00750544"/>
    <w:rsid w:val="0075308B"/>
    <w:rsid w:val="00753176"/>
    <w:rsid w:val="0075352F"/>
    <w:rsid w:val="007538EC"/>
    <w:rsid w:val="00755B74"/>
    <w:rsid w:val="00755C45"/>
    <w:rsid w:val="007562C7"/>
    <w:rsid w:val="00757BEE"/>
    <w:rsid w:val="00757D62"/>
    <w:rsid w:val="0076026E"/>
    <w:rsid w:val="007607D9"/>
    <w:rsid w:val="00760A2D"/>
    <w:rsid w:val="00760A53"/>
    <w:rsid w:val="0076112A"/>
    <w:rsid w:val="00761EC6"/>
    <w:rsid w:val="007634F0"/>
    <w:rsid w:val="007635F1"/>
    <w:rsid w:val="0076391D"/>
    <w:rsid w:val="00763A8B"/>
    <w:rsid w:val="007652DA"/>
    <w:rsid w:val="007705A5"/>
    <w:rsid w:val="00770E5C"/>
    <w:rsid w:val="00771FBD"/>
    <w:rsid w:val="007720FA"/>
    <w:rsid w:val="00773D7A"/>
    <w:rsid w:val="007744F7"/>
    <w:rsid w:val="00774D2F"/>
    <w:rsid w:val="007771D1"/>
    <w:rsid w:val="00777E8F"/>
    <w:rsid w:val="00777EAA"/>
    <w:rsid w:val="00781185"/>
    <w:rsid w:val="0078180C"/>
    <w:rsid w:val="00782126"/>
    <w:rsid w:val="00783312"/>
    <w:rsid w:val="0078464C"/>
    <w:rsid w:val="0078495B"/>
    <w:rsid w:val="007851E0"/>
    <w:rsid w:val="0078711E"/>
    <w:rsid w:val="007879B2"/>
    <w:rsid w:val="00791E76"/>
    <w:rsid w:val="00793529"/>
    <w:rsid w:val="007937FD"/>
    <w:rsid w:val="007953D0"/>
    <w:rsid w:val="00795FED"/>
    <w:rsid w:val="0079606B"/>
    <w:rsid w:val="007961F9"/>
    <w:rsid w:val="00797C2F"/>
    <w:rsid w:val="007A0502"/>
    <w:rsid w:val="007A0D5C"/>
    <w:rsid w:val="007A0DBC"/>
    <w:rsid w:val="007A1F76"/>
    <w:rsid w:val="007A32F5"/>
    <w:rsid w:val="007A3C19"/>
    <w:rsid w:val="007A3F09"/>
    <w:rsid w:val="007A443C"/>
    <w:rsid w:val="007A5419"/>
    <w:rsid w:val="007A6D48"/>
    <w:rsid w:val="007A7579"/>
    <w:rsid w:val="007B193C"/>
    <w:rsid w:val="007B3680"/>
    <w:rsid w:val="007B4D23"/>
    <w:rsid w:val="007B5418"/>
    <w:rsid w:val="007B657D"/>
    <w:rsid w:val="007B756A"/>
    <w:rsid w:val="007B7F10"/>
    <w:rsid w:val="007C0054"/>
    <w:rsid w:val="007C05B6"/>
    <w:rsid w:val="007C5E33"/>
    <w:rsid w:val="007C6921"/>
    <w:rsid w:val="007C6A5B"/>
    <w:rsid w:val="007C6B7E"/>
    <w:rsid w:val="007C775B"/>
    <w:rsid w:val="007D0D16"/>
    <w:rsid w:val="007D1E23"/>
    <w:rsid w:val="007D630E"/>
    <w:rsid w:val="007D64DB"/>
    <w:rsid w:val="007D6E2B"/>
    <w:rsid w:val="007D6FA0"/>
    <w:rsid w:val="007D78C7"/>
    <w:rsid w:val="007E1DD6"/>
    <w:rsid w:val="007E1E25"/>
    <w:rsid w:val="007E27F8"/>
    <w:rsid w:val="007E3F7B"/>
    <w:rsid w:val="007E4BCD"/>
    <w:rsid w:val="007E5057"/>
    <w:rsid w:val="007E53AC"/>
    <w:rsid w:val="007E5B24"/>
    <w:rsid w:val="007E6E68"/>
    <w:rsid w:val="007F0373"/>
    <w:rsid w:val="007F0472"/>
    <w:rsid w:val="007F0A2A"/>
    <w:rsid w:val="007F1A51"/>
    <w:rsid w:val="007F3017"/>
    <w:rsid w:val="007F4152"/>
    <w:rsid w:val="007F569A"/>
    <w:rsid w:val="007F710D"/>
    <w:rsid w:val="008008FC"/>
    <w:rsid w:val="008010EC"/>
    <w:rsid w:val="00802A7F"/>
    <w:rsid w:val="00802B5C"/>
    <w:rsid w:val="008060CF"/>
    <w:rsid w:val="0080704B"/>
    <w:rsid w:val="0080772E"/>
    <w:rsid w:val="0080784F"/>
    <w:rsid w:val="008100E5"/>
    <w:rsid w:val="008106E5"/>
    <w:rsid w:val="00811796"/>
    <w:rsid w:val="00811818"/>
    <w:rsid w:val="00811D41"/>
    <w:rsid w:val="0081257C"/>
    <w:rsid w:val="00812AFD"/>
    <w:rsid w:val="00812B38"/>
    <w:rsid w:val="008137AD"/>
    <w:rsid w:val="008139A1"/>
    <w:rsid w:val="008147EE"/>
    <w:rsid w:val="00816034"/>
    <w:rsid w:val="0082304F"/>
    <w:rsid w:val="00824978"/>
    <w:rsid w:val="00826564"/>
    <w:rsid w:val="00826628"/>
    <w:rsid w:val="0082733D"/>
    <w:rsid w:val="00831084"/>
    <w:rsid w:val="00831508"/>
    <w:rsid w:val="008316B0"/>
    <w:rsid w:val="00832083"/>
    <w:rsid w:val="008320D1"/>
    <w:rsid w:val="00832AC1"/>
    <w:rsid w:val="00833E1B"/>
    <w:rsid w:val="00834372"/>
    <w:rsid w:val="0083590A"/>
    <w:rsid w:val="00835AC4"/>
    <w:rsid w:val="00836726"/>
    <w:rsid w:val="00836C52"/>
    <w:rsid w:val="008404D8"/>
    <w:rsid w:val="00840DB3"/>
    <w:rsid w:val="0084114C"/>
    <w:rsid w:val="00841580"/>
    <w:rsid w:val="00842638"/>
    <w:rsid w:val="00842814"/>
    <w:rsid w:val="008434E8"/>
    <w:rsid w:val="00843E47"/>
    <w:rsid w:val="008450C5"/>
    <w:rsid w:val="008454E7"/>
    <w:rsid w:val="00846A33"/>
    <w:rsid w:val="0084704B"/>
    <w:rsid w:val="00847064"/>
    <w:rsid w:val="0084775D"/>
    <w:rsid w:val="008500D4"/>
    <w:rsid w:val="008509A3"/>
    <w:rsid w:val="00851121"/>
    <w:rsid w:val="00852764"/>
    <w:rsid w:val="008535F1"/>
    <w:rsid w:val="008538A8"/>
    <w:rsid w:val="00855A83"/>
    <w:rsid w:val="00855FB7"/>
    <w:rsid w:val="008565C4"/>
    <w:rsid w:val="0085671D"/>
    <w:rsid w:val="00856BEA"/>
    <w:rsid w:val="00857512"/>
    <w:rsid w:val="00857E0A"/>
    <w:rsid w:val="00862720"/>
    <w:rsid w:val="00862886"/>
    <w:rsid w:val="0086289C"/>
    <w:rsid w:val="00862E7F"/>
    <w:rsid w:val="00863796"/>
    <w:rsid w:val="008639FE"/>
    <w:rsid w:val="00866CBB"/>
    <w:rsid w:val="0087038E"/>
    <w:rsid w:val="0087039C"/>
    <w:rsid w:val="008709C2"/>
    <w:rsid w:val="008720F8"/>
    <w:rsid w:val="00872E5B"/>
    <w:rsid w:val="00873729"/>
    <w:rsid w:val="008738D9"/>
    <w:rsid w:val="0087522B"/>
    <w:rsid w:val="00875AC3"/>
    <w:rsid w:val="00876A34"/>
    <w:rsid w:val="008778CE"/>
    <w:rsid w:val="00877F2E"/>
    <w:rsid w:val="008806BD"/>
    <w:rsid w:val="0088130A"/>
    <w:rsid w:val="00881555"/>
    <w:rsid w:val="00882DEB"/>
    <w:rsid w:val="008832F1"/>
    <w:rsid w:val="0088368E"/>
    <w:rsid w:val="00890284"/>
    <w:rsid w:val="00890348"/>
    <w:rsid w:val="00892650"/>
    <w:rsid w:val="00893C78"/>
    <w:rsid w:val="008A073E"/>
    <w:rsid w:val="008A1806"/>
    <w:rsid w:val="008A1D53"/>
    <w:rsid w:val="008A2107"/>
    <w:rsid w:val="008A2515"/>
    <w:rsid w:val="008A35CC"/>
    <w:rsid w:val="008A3E02"/>
    <w:rsid w:val="008A45DB"/>
    <w:rsid w:val="008A486A"/>
    <w:rsid w:val="008A49AA"/>
    <w:rsid w:val="008A4C60"/>
    <w:rsid w:val="008A50F1"/>
    <w:rsid w:val="008A5AA4"/>
    <w:rsid w:val="008A6182"/>
    <w:rsid w:val="008B32AA"/>
    <w:rsid w:val="008B38AC"/>
    <w:rsid w:val="008B3A78"/>
    <w:rsid w:val="008B5167"/>
    <w:rsid w:val="008B5B12"/>
    <w:rsid w:val="008B69F9"/>
    <w:rsid w:val="008B6B07"/>
    <w:rsid w:val="008C135B"/>
    <w:rsid w:val="008C1A31"/>
    <w:rsid w:val="008C30D6"/>
    <w:rsid w:val="008C35CF"/>
    <w:rsid w:val="008C3A5C"/>
    <w:rsid w:val="008C3A78"/>
    <w:rsid w:val="008C5372"/>
    <w:rsid w:val="008D0419"/>
    <w:rsid w:val="008D1D8A"/>
    <w:rsid w:val="008D3896"/>
    <w:rsid w:val="008D3ECE"/>
    <w:rsid w:val="008D3FF9"/>
    <w:rsid w:val="008D4E6A"/>
    <w:rsid w:val="008D4F03"/>
    <w:rsid w:val="008D6057"/>
    <w:rsid w:val="008D702F"/>
    <w:rsid w:val="008D709E"/>
    <w:rsid w:val="008D78B4"/>
    <w:rsid w:val="008D7FC8"/>
    <w:rsid w:val="008E09BC"/>
    <w:rsid w:val="008E0D61"/>
    <w:rsid w:val="008E2F2F"/>
    <w:rsid w:val="008E3F5E"/>
    <w:rsid w:val="008E41A0"/>
    <w:rsid w:val="008E42B4"/>
    <w:rsid w:val="008E5907"/>
    <w:rsid w:val="008E6613"/>
    <w:rsid w:val="008E6FCA"/>
    <w:rsid w:val="008E7529"/>
    <w:rsid w:val="008E75AE"/>
    <w:rsid w:val="008E7987"/>
    <w:rsid w:val="008F0DC3"/>
    <w:rsid w:val="008F0E24"/>
    <w:rsid w:val="008F0F8C"/>
    <w:rsid w:val="008F12E3"/>
    <w:rsid w:val="008F13E6"/>
    <w:rsid w:val="008F2310"/>
    <w:rsid w:val="008F2446"/>
    <w:rsid w:val="008F2F61"/>
    <w:rsid w:val="008F35FF"/>
    <w:rsid w:val="008F512D"/>
    <w:rsid w:val="008F7A33"/>
    <w:rsid w:val="009003C7"/>
    <w:rsid w:val="00900ED2"/>
    <w:rsid w:val="00901C91"/>
    <w:rsid w:val="009029AF"/>
    <w:rsid w:val="00904040"/>
    <w:rsid w:val="009063B3"/>
    <w:rsid w:val="00906681"/>
    <w:rsid w:val="009068D3"/>
    <w:rsid w:val="00911590"/>
    <w:rsid w:val="00912439"/>
    <w:rsid w:val="00915F80"/>
    <w:rsid w:val="009166E0"/>
    <w:rsid w:val="00916A57"/>
    <w:rsid w:val="00916EE4"/>
    <w:rsid w:val="00917C59"/>
    <w:rsid w:val="00920987"/>
    <w:rsid w:val="00921CD0"/>
    <w:rsid w:val="00922B45"/>
    <w:rsid w:val="009238BB"/>
    <w:rsid w:val="009239DD"/>
    <w:rsid w:val="0092548A"/>
    <w:rsid w:val="00925C87"/>
    <w:rsid w:val="00926E89"/>
    <w:rsid w:val="00927177"/>
    <w:rsid w:val="00931E07"/>
    <w:rsid w:val="0093204D"/>
    <w:rsid w:val="00933078"/>
    <w:rsid w:val="009338AA"/>
    <w:rsid w:val="009344A2"/>
    <w:rsid w:val="00934727"/>
    <w:rsid w:val="00934A20"/>
    <w:rsid w:val="009351DB"/>
    <w:rsid w:val="00935386"/>
    <w:rsid w:val="0093684F"/>
    <w:rsid w:val="009378A9"/>
    <w:rsid w:val="00937B29"/>
    <w:rsid w:val="00941037"/>
    <w:rsid w:val="009410D9"/>
    <w:rsid w:val="00941CD9"/>
    <w:rsid w:val="009422E9"/>
    <w:rsid w:val="009422F8"/>
    <w:rsid w:val="0094370D"/>
    <w:rsid w:val="009442B4"/>
    <w:rsid w:val="00945131"/>
    <w:rsid w:val="00947D2E"/>
    <w:rsid w:val="00947D35"/>
    <w:rsid w:val="0095021F"/>
    <w:rsid w:val="009503C7"/>
    <w:rsid w:val="009506C9"/>
    <w:rsid w:val="00950EF1"/>
    <w:rsid w:val="009514A8"/>
    <w:rsid w:val="00951B05"/>
    <w:rsid w:val="00954615"/>
    <w:rsid w:val="00954D5F"/>
    <w:rsid w:val="00960226"/>
    <w:rsid w:val="00960B7E"/>
    <w:rsid w:val="009614BA"/>
    <w:rsid w:val="009614E8"/>
    <w:rsid w:val="00962540"/>
    <w:rsid w:val="00962725"/>
    <w:rsid w:val="00963449"/>
    <w:rsid w:val="0096380E"/>
    <w:rsid w:val="00964524"/>
    <w:rsid w:val="00964BAF"/>
    <w:rsid w:val="00964CDC"/>
    <w:rsid w:val="00966CFC"/>
    <w:rsid w:val="00971659"/>
    <w:rsid w:val="00971C70"/>
    <w:rsid w:val="0097394A"/>
    <w:rsid w:val="00974692"/>
    <w:rsid w:val="0097493E"/>
    <w:rsid w:val="00974F55"/>
    <w:rsid w:val="0097557B"/>
    <w:rsid w:val="00976626"/>
    <w:rsid w:val="00976A7D"/>
    <w:rsid w:val="009817BE"/>
    <w:rsid w:val="00982115"/>
    <w:rsid w:val="009829C9"/>
    <w:rsid w:val="00982CD1"/>
    <w:rsid w:val="0098622D"/>
    <w:rsid w:val="009873BD"/>
    <w:rsid w:val="009878ED"/>
    <w:rsid w:val="00987C11"/>
    <w:rsid w:val="00990523"/>
    <w:rsid w:val="00990757"/>
    <w:rsid w:val="00990AD1"/>
    <w:rsid w:val="0099116B"/>
    <w:rsid w:val="00991CF1"/>
    <w:rsid w:val="00992C6A"/>
    <w:rsid w:val="00992CE2"/>
    <w:rsid w:val="009964A6"/>
    <w:rsid w:val="0099685B"/>
    <w:rsid w:val="00996F84"/>
    <w:rsid w:val="009978EA"/>
    <w:rsid w:val="009A1151"/>
    <w:rsid w:val="009A170B"/>
    <w:rsid w:val="009A1D89"/>
    <w:rsid w:val="009A39CA"/>
    <w:rsid w:val="009A3EA6"/>
    <w:rsid w:val="009A4223"/>
    <w:rsid w:val="009A4578"/>
    <w:rsid w:val="009A63CE"/>
    <w:rsid w:val="009A66A1"/>
    <w:rsid w:val="009B0DF2"/>
    <w:rsid w:val="009B3BD4"/>
    <w:rsid w:val="009B3DC8"/>
    <w:rsid w:val="009B49B2"/>
    <w:rsid w:val="009B49BA"/>
    <w:rsid w:val="009B507A"/>
    <w:rsid w:val="009B5F70"/>
    <w:rsid w:val="009B721D"/>
    <w:rsid w:val="009B7391"/>
    <w:rsid w:val="009C0531"/>
    <w:rsid w:val="009C0C11"/>
    <w:rsid w:val="009C1B5A"/>
    <w:rsid w:val="009C1D76"/>
    <w:rsid w:val="009C2E52"/>
    <w:rsid w:val="009C56CF"/>
    <w:rsid w:val="009C7CF5"/>
    <w:rsid w:val="009D145A"/>
    <w:rsid w:val="009D1954"/>
    <w:rsid w:val="009D1FFC"/>
    <w:rsid w:val="009D2D27"/>
    <w:rsid w:val="009D3456"/>
    <w:rsid w:val="009D54F7"/>
    <w:rsid w:val="009D6086"/>
    <w:rsid w:val="009D61D1"/>
    <w:rsid w:val="009E1B60"/>
    <w:rsid w:val="009E1CDF"/>
    <w:rsid w:val="009E32E8"/>
    <w:rsid w:val="009E46AD"/>
    <w:rsid w:val="009E4777"/>
    <w:rsid w:val="009E4E06"/>
    <w:rsid w:val="009E6896"/>
    <w:rsid w:val="009E689F"/>
    <w:rsid w:val="009E7FB9"/>
    <w:rsid w:val="009E7FFB"/>
    <w:rsid w:val="009F0AE0"/>
    <w:rsid w:val="009F0F43"/>
    <w:rsid w:val="009F100A"/>
    <w:rsid w:val="009F159A"/>
    <w:rsid w:val="009F2342"/>
    <w:rsid w:val="009F2476"/>
    <w:rsid w:val="009F5975"/>
    <w:rsid w:val="009F63CD"/>
    <w:rsid w:val="009F6938"/>
    <w:rsid w:val="00A015F6"/>
    <w:rsid w:val="00A02220"/>
    <w:rsid w:val="00A02469"/>
    <w:rsid w:val="00A03154"/>
    <w:rsid w:val="00A0380F"/>
    <w:rsid w:val="00A03D82"/>
    <w:rsid w:val="00A03EE8"/>
    <w:rsid w:val="00A04201"/>
    <w:rsid w:val="00A042E0"/>
    <w:rsid w:val="00A04AA1"/>
    <w:rsid w:val="00A04B40"/>
    <w:rsid w:val="00A0570F"/>
    <w:rsid w:val="00A05F65"/>
    <w:rsid w:val="00A06A12"/>
    <w:rsid w:val="00A07C42"/>
    <w:rsid w:val="00A10668"/>
    <w:rsid w:val="00A133AA"/>
    <w:rsid w:val="00A137BC"/>
    <w:rsid w:val="00A14CE5"/>
    <w:rsid w:val="00A14EB4"/>
    <w:rsid w:val="00A15AA5"/>
    <w:rsid w:val="00A16E35"/>
    <w:rsid w:val="00A16F04"/>
    <w:rsid w:val="00A173CE"/>
    <w:rsid w:val="00A20467"/>
    <w:rsid w:val="00A2148D"/>
    <w:rsid w:val="00A21A7D"/>
    <w:rsid w:val="00A21D61"/>
    <w:rsid w:val="00A224AA"/>
    <w:rsid w:val="00A22904"/>
    <w:rsid w:val="00A22F59"/>
    <w:rsid w:val="00A23DAF"/>
    <w:rsid w:val="00A24D54"/>
    <w:rsid w:val="00A263AD"/>
    <w:rsid w:val="00A263E2"/>
    <w:rsid w:val="00A26755"/>
    <w:rsid w:val="00A26B08"/>
    <w:rsid w:val="00A272C2"/>
    <w:rsid w:val="00A2780A"/>
    <w:rsid w:val="00A300AF"/>
    <w:rsid w:val="00A302DF"/>
    <w:rsid w:val="00A30A4F"/>
    <w:rsid w:val="00A324AB"/>
    <w:rsid w:val="00A33E93"/>
    <w:rsid w:val="00A37A0A"/>
    <w:rsid w:val="00A37EE1"/>
    <w:rsid w:val="00A41BFE"/>
    <w:rsid w:val="00A4216D"/>
    <w:rsid w:val="00A425ED"/>
    <w:rsid w:val="00A435C0"/>
    <w:rsid w:val="00A43A0D"/>
    <w:rsid w:val="00A43BBD"/>
    <w:rsid w:val="00A44580"/>
    <w:rsid w:val="00A44DFF"/>
    <w:rsid w:val="00A46D89"/>
    <w:rsid w:val="00A47251"/>
    <w:rsid w:val="00A47AFC"/>
    <w:rsid w:val="00A502DD"/>
    <w:rsid w:val="00A503AA"/>
    <w:rsid w:val="00A50455"/>
    <w:rsid w:val="00A51022"/>
    <w:rsid w:val="00A531F7"/>
    <w:rsid w:val="00A53F1F"/>
    <w:rsid w:val="00A55084"/>
    <w:rsid w:val="00A551C5"/>
    <w:rsid w:val="00A56D33"/>
    <w:rsid w:val="00A57120"/>
    <w:rsid w:val="00A600BC"/>
    <w:rsid w:val="00A601EB"/>
    <w:rsid w:val="00A6065A"/>
    <w:rsid w:val="00A607C2"/>
    <w:rsid w:val="00A626BC"/>
    <w:rsid w:val="00A63D45"/>
    <w:rsid w:val="00A640BC"/>
    <w:rsid w:val="00A641BB"/>
    <w:rsid w:val="00A668D5"/>
    <w:rsid w:val="00A70D6B"/>
    <w:rsid w:val="00A71817"/>
    <w:rsid w:val="00A72B16"/>
    <w:rsid w:val="00A72CA5"/>
    <w:rsid w:val="00A7304C"/>
    <w:rsid w:val="00A740DF"/>
    <w:rsid w:val="00A758CB"/>
    <w:rsid w:val="00A77FA4"/>
    <w:rsid w:val="00A8123B"/>
    <w:rsid w:val="00A826B5"/>
    <w:rsid w:val="00A852C3"/>
    <w:rsid w:val="00A860AB"/>
    <w:rsid w:val="00A86870"/>
    <w:rsid w:val="00A876B1"/>
    <w:rsid w:val="00A87DBC"/>
    <w:rsid w:val="00A91048"/>
    <w:rsid w:val="00A92689"/>
    <w:rsid w:val="00A9332D"/>
    <w:rsid w:val="00A9479A"/>
    <w:rsid w:val="00A95ECA"/>
    <w:rsid w:val="00A960BC"/>
    <w:rsid w:val="00A96573"/>
    <w:rsid w:val="00A97215"/>
    <w:rsid w:val="00A97D1D"/>
    <w:rsid w:val="00AA0655"/>
    <w:rsid w:val="00AA2C25"/>
    <w:rsid w:val="00AA2DB2"/>
    <w:rsid w:val="00AA3917"/>
    <w:rsid w:val="00AA4714"/>
    <w:rsid w:val="00AA5214"/>
    <w:rsid w:val="00AA6833"/>
    <w:rsid w:val="00AB0896"/>
    <w:rsid w:val="00AB1CED"/>
    <w:rsid w:val="00AB4D7A"/>
    <w:rsid w:val="00AB59C4"/>
    <w:rsid w:val="00AB5AC1"/>
    <w:rsid w:val="00AC048B"/>
    <w:rsid w:val="00AC089E"/>
    <w:rsid w:val="00AC10A4"/>
    <w:rsid w:val="00AC13EE"/>
    <w:rsid w:val="00AC2678"/>
    <w:rsid w:val="00AC2E10"/>
    <w:rsid w:val="00AC33C0"/>
    <w:rsid w:val="00AC4D75"/>
    <w:rsid w:val="00AC5AA0"/>
    <w:rsid w:val="00AC6BE7"/>
    <w:rsid w:val="00AC6FCA"/>
    <w:rsid w:val="00AC70FA"/>
    <w:rsid w:val="00AC7D57"/>
    <w:rsid w:val="00AD1345"/>
    <w:rsid w:val="00AD15C7"/>
    <w:rsid w:val="00AD174D"/>
    <w:rsid w:val="00AD2A37"/>
    <w:rsid w:val="00AD2F32"/>
    <w:rsid w:val="00AD40A6"/>
    <w:rsid w:val="00AD5254"/>
    <w:rsid w:val="00AD5EB1"/>
    <w:rsid w:val="00AD63FC"/>
    <w:rsid w:val="00AD6D65"/>
    <w:rsid w:val="00AD6E15"/>
    <w:rsid w:val="00AD75EB"/>
    <w:rsid w:val="00AD7D3A"/>
    <w:rsid w:val="00AE0B96"/>
    <w:rsid w:val="00AE398F"/>
    <w:rsid w:val="00AE3AE8"/>
    <w:rsid w:val="00AE6D45"/>
    <w:rsid w:val="00AE775C"/>
    <w:rsid w:val="00AE7B97"/>
    <w:rsid w:val="00AF09B0"/>
    <w:rsid w:val="00AF131A"/>
    <w:rsid w:val="00AF1687"/>
    <w:rsid w:val="00AF17F2"/>
    <w:rsid w:val="00AF1E4F"/>
    <w:rsid w:val="00AF2A26"/>
    <w:rsid w:val="00AF3761"/>
    <w:rsid w:val="00AF4669"/>
    <w:rsid w:val="00AF721C"/>
    <w:rsid w:val="00AF77BD"/>
    <w:rsid w:val="00AF7D15"/>
    <w:rsid w:val="00B00923"/>
    <w:rsid w:val="00B01458"/>
    <w:rsid w:val="00B015C8"/>
    <w:rsid w:val="00B02214"/>
    <w:rsid w:val="00B03030"/>
    <w:rsid w:val="00B03BE3"/>
    <w:rsid w:val="00B04984"/>
    <w:rsid w:val="00B0564E"/>
    <w:rsid w:val="00B05CAA"/>
    <w:rsid w:val="00B06391"/>
    <w:rsid w:val="00B069B5"/>
    <w:rsid w:val="00B07451"/>
    <w:rsid w:val="00B10A4D"/>
    <w:rsid w:val="00B13C99"/>
    <w:rsid w:val="00B144E5"/>
    <w:rsid w:val="00B145A9"/>
    <w:rsid w:val="00B17017"/>
    <w:rsid w:val="00B177BB"/>
    <w:rsid w:val="00B214A9"/>
    <w:rsid w:val="00B230F6"/>
    <w:rsid w:val="00B232C7"/>
    <w:rsid w:val="00B23E3E"/>
    <w:rsid w:val="00B254C2"/>
    <w:rsid w:val="00B264A2"/>
    <w:rsid w:val="00B26E48"/>
    <w:rsid w:val="00B27424"/>
    <w:rsid w:val="00B279C9"/>
    <w:rsid w:val="00B27B78"/>
    <w:rsid w:val="00B30183"/>
    <w:rsid w:val="00B31451"/>
    <w:rsid w:val="00B3210B"/>
    <w:rsid w:val="00B32710"/>
    <w:rsid w:val="00B32740"/>
    <w:rsid w:val="00B341CB"/>
    <w:rsid w:val="00B36312"/>
    <w:rsid w:val="00B3685A"/>
    <w:rsid w:val="00B37741"/>
    <w:rsid w:val="00B37FD8"/>
    <w:rsid w:val="00B4003E"/>
    <w:rsid w:val="00B40690"/>
    <w:rsid w:val="00B411A9"/>
    <w:rsid w:val="00B424BB"/>
    <w:rsid w:val="00B42CA2"/>
    <w:rsid w:val="00B44D8A"/>
    <w:rsid w:val="00B46F72"/>
    <w:rsid w:val="00B470CC"/>
    <w:rsid w:val="00B4739B"/>
    <w:rsid w:val="00B47521"/>
    <w:rsid w:val="00B5086C"/>
    <w:rsid w:val="00B520F0"/>
    <w:rsid w:val="00B52FB6"/>
    <w:rsid w:val="00B5361B"/>
    <w:rsid w:val="00B5389B"/>
    <w:rsid w:val="00B55081"/>
    <w:rsid w:val="00B55A69"/>
    <w:rsid w:val="00B572FB"/>
    <w:rsid w:val="00B574FA"/>
    <w:rsid w:val="00B61D0C"/>
    <w:rsid w:val="00B6332A"/>
    <w:rsid w:val="00B65D41"/>
    <w:rsid w:val="00B662FE"/>
    <w:rsid w:val="00B663DE"/>
    <w:rsid w:val="00B66944"/>
    <w:rsid w:val="00B704EB"/>
    <w:rsid w:val="00B70B03"/>
    <w:rsid w:val="00B71274"/>
    <w:rsid w:val="00B7631C"/>
    <w:rsid w:val="00B76E08"/>
    <w:rsid w:val="00B77B7C"/>
    <w:rsid w:val="00B850C3"/>
    <w:rsid w:val="00B85B5B"/>
    <w:rsid w:val="00B86A1B"/>
    <w:rsid w:val="00B87F8D"/>
    <w:rsid w:val="00B90D71"/>
    <w:rsid w:val="00B922DD"/>
    <w:rsid w:val="00B92323"/>
    <w:rsid w:val="00B9244C"/>
    <w:rsid w:val="00B92A20"/>
    <w:rsid w:val="00B93C76"/>
    <w:rsid w:val="00B95909"/>
    <w:rsid w:val="00BA0B3E"/>
    <w:rsid w:val="00BA0EDA"/>
    <w:rsid w:val="00BA32E6"/>
    <w:rsid w:val="00BA515B"/>
    <w:rsid w:val="00BA53C7"/>
    <w:rsid w:val="00BB07B7"/>
    <w:rsid w:val="00BB1764"/>
    <w:rsid w:val="00BB2D96"/>
    <w:rsid w:val="00BB2FC2"/>
    <w:rsid w:val="00BB3089"/>
    <w:rsid w:val="00BB3C2B"/>
    <w:rsid w:val="00BB3EB9"/>
    <w:rsid w:val="00BB4189"/>
    <w:rsid w:val="00BB4EE3"/>
    <w:rsid w:val="00BB59EA"/>
    <w:rsid w:val="00BC24FD"/>
    <w:rsid w:val="00BC2BDD"/>
    <w:rsid w:val="00BC2D1D"/>
    <w:rsid w:val="00BC2F07"/>
    <w:rsid w:val="00BC32C9"/>
    <w:rsid w:val="00BC4942"/>
    <w:rsid w:val="00BC5344"/>
    <w:rsid w:val="00BC53D6"/>
    <w:rsid w:val="00BC5936"/>
    <w:rsid w:val="00BC601D"/>
    <w:rsid w:val="00BC6981"/>
    <w:rsid w:val="00BD1ECE"/>
    <w:rsid w:val="00BD2190"/>
    <w:rsid w:val="00BD2941"/>
    <w:rsid w:val="00BD4155"/>
    <w:rsid w:val="00BD5640"/>
    <w:rsid w:val="00BD653E"/>
    <w:rsid w:val="00BD69C7"/>
    <w:rsid w:val="00BD76B7"/>
    <w:rsid w:val="00BE0FB7"/>
    <w:rsid w:val="00BE18FC"/>
    <w:rsid w:val="00BE2AB5"/>
    <w:rsid w:val="00BE7837"/>
    <w:rsid w:val="00BE7F96"/>
    <w:rsid w:val="00BE7FC0"/>
    <w:rsid w:val="00BF7951"/>
    <w:rsid w:val="00C02245"/>
    <w:rsid w:val="00C025E4"/>
    <w:rsid w:val="00C04ED4"/>
    <w:rsid w:val="00C05C65"/>
    <w:rsid w:val="00C06EF7"/>
    <w:rsid w:val="00C071B1"/>
    <w:rsid w:val="00C10492"/>
    <w:rsid w:val="00C10D42"/>
    <w:rsid w:val="00C11996"/>
    <w:rsid w:val="00C11A35"/>
    <w:rsid w:val="00C11CFC"/>
    <w:rsid w:val="00C14E90"/>
    <w:rsid w:val="00C16819"/>
    <w:rsid w:val="00C177A5"/>
    <w:rsid w:val="00C17829"/>
    <w:rsid w:val="00C20295"/>
    <w:rsid w:val="00C21CA0"/>
    <w:rsid w:val="00C227A9"/>
    <w:rsid w:val="00C2282C"/>
    <w:rsid w:val="00C230EC"/>
    <w:rsid w:val="00C23A18"/>
    <w:rsid w:val="00C23AC4"/>
    <w:rsid w:val="00C23AC5"/>
    <w:rsid w:val="00C23DF2"/>
    <w:rsid w:val="00C24960"/>
    <w:rsid w:val="00C24C7E"/>
    <w:rsid w:val="00C2688B"/>
    <w:rsid w:val="00C26CEB"/>
    <w:rsid w:val="00C27020"/>
    <w:rsid w:val="00C31F35"/>
    <w:rsid w:val="00C31F55"/>
    <w:rsid w:val="00C360A0"/>
    <w:rsid w:val="00C363DE"/>
    <w:rsid w:val="00C36F03"/>
    <w:rsid w:val="00C36F41"/>
    <w:rsid w:val="00C37A8E"/>
    <w:rsid w:val="00C4185A"/>
    <w:rsid w:val="00C42546"/>
    <w:rsid w:val="00C433D4"/>
    <w:rsid w:val="00C43736"/>
    <w:rsid w:val="00C44080"/>
    <w:rsid w:val="00C45D88"/>
    <w:rsid w:val="00C46B15"/>
    <w:rsid w:val="00C47094"/>
    <w:rsid w:val="00C500D6"/>
    <w:rsid w:val="00C531EF"/>
    <w:rsid w:val="00C53999"/>
    <w:rsid w:val="00C554CC"/>
    <w:rsid w:val="00C555A9"/>
    <w:rsid w:val="00C56972"/>
    <w:rsid w:val="00C60562"/>
    <w:rsid w:val="00C608B3"/>
    <w:rsid w:val="00C6339F"/>
    <w:rsid w:val="00C6388E"/>
    <w:rsid w:val="00C64587"/>
    <w:rsid w:val="00C64F32"/>
    <w:rsid w:val="00C64F8B"/>
    <w:rsid w:val="00C66160"/>
    <w:rsid w:val="00C66361"/>
    <w:rsid w:val="00C6733F"/>
    <w:rsid w:val="00C678E6"/>
    <w:rsid w:val="00C67E5D"/>
    <w:rsid w:val="00C717B6"/>
    <w:rsid w:val="00C71B1B"/>
    <w:rsid w:val="00C724EA"/>
    <w:rsid w:val="00C74425"/>
    <w:rsid w:val="00C74E9F"/>
    <w:rsid w:val="00C74F59"/>
    <w:rsid w:val="00C76C44"/>
    <w:rsid w:val="00C77BB1"/>
    <w:rsid w:val="00C77C85"/>
    <w:rsid w:val="00C77DB7"/>
    <w:rsid w:val="00C81311"/>
    <w:rsid w:val="00C84BE8"/>
    <w:rsid w:val="00C871BB"/>
    <w:rsid w:val="00C90A7C"/>
    <w:rsid w:val="00C91EBE"/>
    <w:rsid w:val="00C92287"/>
    <w:rsid w:val="00C9352E"/>
    <w:rsid w:val="00C939CC"/>
    <w:rsid w:val="00C9413C"/>
    <w:rsid w:val="00C94A7B"/>
    <w:rsid w:val="00C94CAB"/>
    <w:rsid w:val="00C97294"/>
    <w:rsid w:val="00CA1A21"/>
    <w:rsid w:val="00CA1D5A"/>
    <w:rsid w:val="00CA361B"/>
    <w:rsid w:val="00CA44A7"/>
    <w:rsid w:val="00CA53A1"/>
    <w:rsid w:val="00CA5E59"/>
    <w:rsid w:val="00CA658A"/>
    <w:rsid w:val="00CA6882"/>
    <w:rsid w:val="00CB03A2"/>
    <w:rsid w:val="00CB2867"/>
    <w:rsid w:val="00CB3466"/>
    <w:rsid w:val="00CB4031"/>
    <w:rsid w:val="00CB4F5C"/>
    <w:rsid w:val="00CB5D42"/>
    <w:rsid w:val="00CB5F35"/>
    <w:rsid w:val="00CB77A5"/>
    <w:rsid w:val="00CC0717"/>
    <w:rsid w:val="00CC18EF"/>
    <w:rsid w:val="00CC2312"/>
    <w:rsid w:val="00CC2D31"/>
    <w:rsid w:val="00CC4BC1"/>
    <w:rsid w:val="00CC5D3E"/>
    <w:rsid w:val="00CC6C22"/>
    <w:rsid w:val="00CC7382"/>
    <w:rsid w:val="00CC7D06"/>
    <w:rsid w:val="00CD04F6"/>
    <w:rsid w:val="00CD081F"/>
    <w:rsid w:val="00CD1F2F"/>
    <w:rsid w:val="00CD29F5"/>
    <w:rsid w:val="00CD2BE0"/>
    <w:rsid w:val="00CD3773"/>
    <w:rsid w:val="00CD3D6D"/>
    <w:rsid w:val="00CD4637"/>
    <w:rsid w:val="00CD75F4"/>
    <w:rsid w:val="00CD784F"/>
    <w:rsid w:val="00CE1169"/>
    <w:rsid w:val="00CE351F"/>
    <w:rsid w:val="00CE3CDD"/>
    <w:rsid w:val="00CE5C9F"/>
    <w:rsid w:val="00CE5E4A"/>
    <w:rsid w:val="00CE5EEC"/>
    <w:rsid w:val="00CE690E"/>
    <w:rsid w:val="00CE71AB"/>
    <w:rsid w:val="00CE7974"/>
    <w:rsid w:val="00CF0F39"/>
    <w:rsid w:val="00CF1E0A"/>
    <w:rsid w:val="00CF257A"/>
    <w:rsid w:val="00CF2C3C"/>
    <w:rsid w:val="00CF2C94"/>
    <w:rsid w:val="00CF393D"/>
    <w:rsid w:val="00CF4A10"/>
    <w:rsid w:val="00CF4EC2"/>
    <w:rsid w:val="00CF69E6"/>
    <w:rsid w:val="00D0108B"/>
    <w:rsid w:val="00D0343B"/>
    <w:rsid w:val="00D04973"/>
    <w:rsid w:val="00D04EA6"/>
    <w:rsid w:val="00D054F8"/>
    <w:rsid w:val="00D079A4"/>
    <w:rsid w:val="00D10995"/>
    <w:rsid w:val="00D14B20"/>
    <w:rsid w:val="00D162A0"/>
    <w:rsid w:val="00D16CFF"/>
    <w:rsid w:val="00D20011"/>
    <w:rsid w:val="00D215D5"/>
    <w:rsid w:val="00D22547"/>
    <w:rsid w:val="00D24B41"/>
    <w:rsid w:val="00D257BD"/>
    <w:rsid w:val="00D3001B"/>
    <w:rsid w:val="00D30C7D"/>
    <w:rsid w:val="00D30DB8"/>
    <w:rsid w:val="00D30F2B"/>
    <w:rsid w:val="00D30FC7"/>
    <w:rsid w:val="00D332CB"/>
    <w:rsid w:val="00D3369C"/>
    <w:rsid w:val="00D35591"/>
    <w:rsid w:val="00D37CB5"/>
    <w:rsid w:val="00D40284"/>
    <w:rsid w:val="00D427EB"/>
    <w:rsid w:val="00D42FAF"/>
    <w:rsid w:val="00D4311E"/>
    <w:rsid w:val="00D435BE"/>
    <w:rsid w:val="00D447E8"/>
    <w:rsid w:val="00D45344"/>
    <w:rsid w:val="00D4728C"/>
    <w:rsid w:val="00D50CF0"/>
    <w:rsid w:val="00D5384E"/>
    <w:rsid w:val="00D5611F"/>
    <w:rsid w:val="00D5686E"/>
    <w:rsid w:val="00D57024"/>
    <w:rsid w:val="00D57094"/>
    <w:rsid w:val="00D57686"/>
    <w:rsid w:val="00D606E7"/>
    <w:rsid w:val="00D60921"/>
    <w:rsid w:val="00D64833"/>
    <w:rsid w:val="00D64EC4"/>
    <w:rsid w:val="00D657A3"/>
    <w:rsid w:val="00D67607"/>
    <w:rsid w:val="00D70590"/>
    <w:rsid w:val="00D70B50"/>
    <w:rsid w:val="00D71705"/>
    <w:rsid w:val="00D71C55"/>
    <w:rsid w:val="00D72652"/>
    <w:rsid w:val="00D728FE"/>
    <w:rsid w:val="00D749AC"/>
    <w:rsid w:val="00D75D9B"/>
    <w:rsid w:val="00D77C4A"/>
    <w:rsid w:val="00D80136"/>
    <w:rsid w:val="00D86F91"/>
    <w:rsid w:val="00D8756E"/>
    <w:rsid w:val="00D909B3"/>
    <w:rsid w:val="00D92D69"/>
    <w:rsid w:val="00D93A16"/>
    <w:rsid w:val="00D93AD4"/>
    <w:rsid w:val="00D93D4D"/>
    <w:rsid w:val="00D94086"/>
    <w:rsid w:val="00D94B7C"/>
    <w:rsid w:val="00D95931"/>
    <w:rsid w:val="00DA169E"/>
    <w:rsid w:val="00DA2560"/>
    <w:rsid w:val="00DA3723"/>
    <w:rsid w:val="00DA46F4"/>
    <w:rsid w:val="00DA503B"/>
    <w:rsid w:val="00DA5369"/>
    <w:rsid w:val="00DA53E0"/>
    <w:rsid w:val="00DA5B05"/>
    <w:rsid w:val="00DA79FC"/>
    <w:rsid w:val="00DA7B59"/>
    <w:rsid w:val="00DB07A6"/>
    <w:rsid w:val="00DB0894"/>
    <w:rsid w:val="00DB3DF3"/>
    <w:rsid w:val="00DB42B0"/>
    <w:rsid w:val="00DB4BAA"/>
    <w:rsid w:val="00DB4DAE"/>
    <w:rsid w:val="00DB6B08"/>
    <w:rsid w:val="00DB7641"/>
    <w:rsid w:val="00DB7F24"/>
    <w:rsid w:val="00DC11CA"/>
    <w:rsid w:val="00DC1D60"/>
    <w:rsid w:val="00DC223D"/>
    <w:rsid w:val="00DC235C"/>
    <w:rsid w:val="00DC25F9"/>
    <w:rsid w:val="00DC286B"/>
    <w:rsid w:val="00DC3B2F"/>
    <w:rsid w:val="00DC3E56"/>
    <w:rsid w:val="00DC4E38"/>
    <w:rsid w:val="00DC57AB"/>
    <w:rsid w:val="00DC7940"/>
    <w:rsid w:val="00DC7A85"/>
    <w:rsid w:val="00DD01F6"/>
    <w:rsid w:val="00DD4288"/>
    <w:rsid w:val="00DD42F7"/>
    <w:rsid w:val="00DD44B6"/>
    <w:rsid w:val="00DD47E7"/>
    <w:rsid w:val="00DD6BAA"/>
    <w:rsid w:val="00DE00AA"/>
    <w:rsid w:val="00DE074B"/>
    <w:rsid w:val="00DE2880"/>
    <w:rsid w:val="00DE378F"/>
    <w:rsid w:val="00DE4BB1"/>
    <w:rsid w:val="00DE4C8D"/>
    <w:rsid w:val="00DE53B2"/>
    <w:rsid w:val="00DE5E3B"/>
    <w:rsid w:val="00DE69FA"/>
    <w:rsid w:val="00DE6BC9"/>
    <w:rsid w:val="00DE7047"/>
    <w:rsid w:val="00DF06E4"/>
    <w:rsid w:val="00DF16AB"/>
    <w:rsid w:val="00DF1AFA"/>
    <w:rsid w:val="00DF2A7E"/>
    <w:rsid w:val="00DF2E57"/>
    <w:rsid w:val="00DF2E68"/>
    <w:rsid w:val="00DF3233"/>
    <w:rsid w:val="00DF32F2"/>
    <w:rsid w:val="00DF48EC"/>
    <w:rsid w:val="00DF5AD7"/>
    <w:rsid w:val="00DF692B"/>
    <w:rsid w:val="00DF7233"/>
    <w:rsid w:val="00DF7BD1"/>
    <w:rsid w:val="00E0010B"/>
    <w:rsid w:val="00E00FAB"/>
    <w:rsid w:val="00E01460"/>
    <w:rsid w:val="00E0159C"/>
    <w:rsid w:val="00E01BAD"/>
    <w:rsid w:val="00E01C22"/>
    <w:rsid w:val="00E020F5"/>
    <w:rsid w:val="00E047E3"/>
    <w:rsid w:val="00E05280"/>
    <w:rsid w:val="00E05B3F"/>
    <w:rsid w:val="00E06018"/>
    <w:rsid w:val="00E06696"/>
    <w:rsid w:val="00E067C1"/>
    <w:rsid w:val="00E1137E"/>
    <w:rsid w:val="00E11D9A"/>
    <w:rsid w:val="00E13EBB"/>
    <w:rsid w:val="00E1559C"/>
    <w:rsid w:val="00E15750"/>
    <w:rsid w:val="00E164A9"/>
    <w:rsid w:val="00E17283"/>
    <w:rsid w:val="00E21AE4"/>
    <w:rsid w:val="00E21E1D"/>
    <w:rsid w:val="00E21E46"/>
    <w:rsid w:val="00E22938"/>
    <w:rsid w:val="00E246EF"/>
    <w:rsid w:val="00E26EFE"/>
    <w:rsid w:val="00E3038C"/>
    <w:rsid w:val="00E30813"/>
    <w:rsid w:val="00E330DB"/>
    <w:rsid w:val="00E334DD"/>
    <w:rsid w:val="00E363A4"/>
    <w:rsid w:val="00E366C8"/>
    <w:rsid w:val="00E37397"/>
    <w:rsid w:val="00E40EDE"/>
    <w:rsid w:val="00E413CD"/>
    <w:rsid w:val="00E41932"/>
    <w:rsid w:val="00E42F48"/>
    <w:rsid w:val="00E43005"/>
    <w:rsid w:val="00E43C19"/>
    <w:rsid w:val="00E44E03"/>
    <w:rsid w:val="00E460DD"/>
    <w:rsid w:val="00E50531"/>
    <w:rsid w:val="00E527B6"/>
    <w:rsid w:val="00E534F6"/>
    <w:rsid w:val="00E539F8"/>
    <w:rsid w:val="00E54448"/>
    <w:rsid w:val="00E56E0C"/>
    <w:rsid w:val="00E6178E"/>
    <w:rsid w:val="00E61ED4"/>
    <w:rsid w:val="00E621F1"/>
    <w:rsid w:val="00E630E1"/>
    <w:rsid w:val="00E63C03"/>
    <w:rsid w:val="00E645A7"/>
    <w:rsid w:val="00E65ACD"/>
    <w:rsid w:val="00E65B10"/>
    <w:rsid w:val="00E65DF5"/>
    <w:rsid w:val="00E661CB"/>
    <w:rsid w:val="00E73335"/>
    <w:rsid w:val="00E73BBE"/>
    <w:rsid w:val="00E755D0"/>
    <w:rsid w:val="00E75DD7"/>
    <w:rsid w:val="00E7688B"/>
    <w:rsid w:val="00E80192"/>
    <w:rsid w:val="00E8075A"/>
    <w:rsid w:val="00E82084"/>
    <w:rsid w:val="00E82107"/>
    <w:rsid w:val="00E82CE2"/>
    <w:rsid w:val="00E83946"/>
    <w:rsid w:val="00E83B20"/>
    <w:rsid w:val="00E854B6"/>
    <w:rsid w:val="00E904A0"/>
    <w:rsid w:val="00E90ADD"/>
    <w:rsid w:val="00E90F3B"/>
    <w:rsid w:val="00E915D6"/>
    <w:rsid w:val="00E91D14"/>
    <w:rsid w:val="00E947BC"/>
    <w:rsid w:val="00E95C11"/>
    <w:rsid w:val="00E95F29"/>
    <w:rsid w:val="00E9653C"/>
    <w:rsid w:val="00E96778"/>
    <w:rsid w:val="00E97F70"/>
    <w:rsid w:val="00EA0BA3"/>
    <w:rsid w:val="00EA253C"/>
    <w:rsid w:val="00EA427F"/>
    <w:rsid w:val="00EA468A"/>
    <w:rsid w:val="00EA71D7"/>
    <w:rsid w:val="00EA72BB"/>
    <w:rsid w:val="00EA77E7"/>
    <w:rsid w:val="00EA7AB8"/>
    <w:rsid w:val="00EB0AD0"/>
    <w:rsid w:val="00EB0DB8"/>
    <w:rsid w:val="00EB3EAF"/>
    <w:rsid w:val="00EB44D3"/>
    <w:rsid w:val="00EB4E51"/>
    <w:rsid w:val="00EB50CB"/>
    <w:rsid w:val="00EB52C4"/>
    <w:rsid w:val="00EB5B12"/>
    <w:rsid w:val="00EB619B"/>
    <w:rsid w:val="00EC03B7"/>
    <w:rsid w:val="00EC1DCD"/>
    <w:rsid w:val="00EC287D"/>
    <w:rsid w:val="00EC3BF4"/>
    <w:rsid w:val="00EC41BD"/>
    <w:rsid w:val="00EC49E8"/>
    <w:rsid w:val="00EC4F81"/>
    <w:rsid w:val="00EC590B"/>
    <w:rsid w:val="00EC6538"/>
    <w:rsid w:val="00EC66C9"/>
    <w:rsid w:val="00EC734E"/>
    <w:rsid w:val="00ED2299"/>
    <w:rsid w:val="00ED38C9"/>
    <w:rsid w:val="00ED3FA3"/>
    <w:rsid w:val="00ED4D04"/>
    <w:rsid w:val="00EE08A1"/>
    <w:rsid w:val="00EE2876"/>
    <w:rsid w:val="00EE2AD8"/>
    <w:rsid w:val="00EE2BBC"/>
    <w:rsid w:val="00EE31BA"/>
    <w:rsid w:val="00EE3EF0"/>
    <w:rsid w:val="00EE5A9A"/>
    <w:rsid w:val="00EE5E5C"/>
    <w:rsid w:val="00EE6123"/>
    <w:rsid w:val="00EE6936"/>
    <w:rsid w:val="00EE6B92"/>
    <w:rsid w:val="00EE7632"/>
    <w:rsid w:val="00EF0298"/>
    <w:rsid w:val="00EF0E03"/>
    <w:rsid w:val="00EF5395"/>
    <w:rsid w:val="00EF590A"/>
    <w:rsid w:val="00F0064F"/>
    <w:rsid w:val="00F00A60"/>
    <w:rsid w:val="00F017AA"/>
    <w:rsid w:val="00F01AE1"/>
    <w:rsid w:val="00F01EC2"/>
    <w:rsid w:val="00F01FBD"/>
    <w:rsid w:val="00F02FD6"/>
    <w:rsid w:val="00F03B61"/>
    <w:rsid w:val="00F04D3D"/>
    <w:rsid w:val="00F06625"/>
    <w:rsid w:val="00F1003D"/>
    <w:rsid w:val="00F11791"/>
    <w:rsid w:val="00F118D5"/>
    <w:rsid w:val="00F124CB"/>
    <w:rsid w:val="00F14997"/>
    <w:rsid w:val="00F16F93"/>
    <w:rsid w:val="00F1720D"/>
    <w:rsid w:val="00F17DB6"/>
    <w:rsid w:val="00F20B35"/>
    <w:rsid w:val="00F23115"/>
    <w:rsid w:val="00F2417A"/>
    <w:rsid w:val="00F2513B"/>
    <w:rsid w:val="00F253B4"/>
    <w:rsid w:val="00F2564A"/>
    <w:rsid w:val="00F30834"/>
    <w:rsid w:val="00F321A0"/>
    <w:rsid w:val="00F32B3D"/>
    <w:rsid w:val="00F332FA"/>
    <w:rsid w:val="00F337B4"/>
    <w:rsid w:val="00F34CBB"/>
    <w:rsid w:val="00F35F6B"/>
    <w:rsid w:val="00F37BE7"/>
    <w:rsid w:val="00F40AA1"/>
    <w:rsid w:val="00F40DDF"/>
    <w:rsid w:val="00F420B0"/>
    <w:rsid w:val="00F42174"/>
    <w:rsid w:val="00F42669"/>
    <w:rsid w:val="00F4293F"/>
    <w:rsid w:val="00F42EBC"/>
    <w:rsid w:val="00F4391F"/>
    <w:rsid w:val="00F45755"/>
    <w:rsid w:val="00F45BF0"/>
    <w:rsid w:val="00F46159"/>
    <w:rsid w:val="00F46A59"/>
    <w:rsid w:val="00F47078"/>
    <w:rsid w:val="00F502D8"/>
    <w:rsid w:val="00F50CD4"/>
    <w:rsid w:val="00F511CD"/>
    <w:rsid w:val="00F51978"/>
    <w:rsid w:val="00F51D2D"/>
    <w:rsid w:val="00F534EF"/>
    <w:rsid w:val="00F541D6"/>
    <w:rsid w:val="00F5532F"/>
    <w:rsid w:val="00F6059C"/>
    <w:rsid w:val="00F607DB"/>
    <w:rsid w:val="00F61083"/>
    <w:rsid w:val="00F6157B"/>
    <w:rsid w:val="00F629E3"/>
    <w:rsid w:val="00F6310C"/>
    <w:rsid w:val="00F63609"/>
    <w:rsid w:val="00F63DF8"/>
    <w:rsid w:val="00F6572A"/>
    <w:rsid w:val="00F6663C"/>
    <w:rsid w:val="00F66997"/>
    <w:rsid w:val="00F66BFE"/>
    <w:rsid w:val="00F6799D"/>
    <w:rsid w:val="00F7023E"/>
    <w:rsid w:val="00F711ED"/>
    <w:rsid w:val="00F735CC"/>
    <w:rsid w:val="00F73704"/>
    <w:rsid w:val="00F75A56"/>
    <w:rsid w:val="00F76160"/>
    <w:rsid w:val="00F76AC5"/>
    <w:rsid w:val="00F77445"/>
    <w:rsid w:val="00F7775A"/>
    <w:rsid w:val="00F77F6B"/>
    <w:rsid w:val="00F80513"/>
    <w:rsid w:val="00F80E2E"/>
    <w:rsid w:val="00F814C2"/>
    <w:rsid w:val="00F81B30"/>
    <w:rsid w:val="00F83439"/>
    <w:rsid w:val="00F8365A"/>
    <w:rsid w:val="00F83ED2"/>
    <w:rsid w:val="00F84608"/>
    <w:rsid w:val="00F8668D"/>
    <w:rsid w:val="00F866E6"/>
    <w:rsid w:val="00F878ED"/>
    <w:rsid w:val="00F87AEB"/>
    <w:rsid w:val="00F903AD"/>
    <w:rsid w:val="00F92A19"/>
    <w:rsid w:val="00F92BC1"/>
    <w:rsid w:val="00F94A99"/>
    <w:rsid w:val="00F95937"/>
    <w:rsid w:val="00F95DE6"/>
    <w:rsid w:val="00F96933"/>
    <w:rsid w:val="00F96972"/>
    <w:rsid w:val="00F974C4"/>
    <w:rsid w:val="00FA2097"/>
    <w:rsid w:val="00FA43B9"/>
    <w:rsid w:val="00FA460E"/>
    <w:rsid w:val="00FA4C6E"/>
    <w:rsid w:val="00FA5438"/>
    <w:rsid w:val="00FA599F"/>
    <w:rsid w:val="00FA7218"/>
    <w:rsid w:val="00FA74D4"/>
    <w:rsid w:val="00FB08D0"/>
    <w:rsid w:val="00FB0EF7"/>
    <w:rsid w:val="00FB24F8"/>
    <w:rsid w:val="00FB283C"/>
    <w:rsid w:val="00FB344F"/>
    <w:rsid w:val="00FB417E"/>
    <w:rsid w:val="00FB66F8"/>
    <w:rsid w:val="00FB6B63"/>
    <w:rsid w:val="00FC0D75"/>
    <w:rsid w:val="00FC1191"/>
    <w:rsid w:val="00FC1529"/>
    <w:rsid w:val="00FC230C"/>
    <w:rsid w:val="00FC23AC"/>
    <w:rsid w:val="00FC3E84"/>
    <w:rsid w:val="00FC4027"/>
    <w:rsid w:val="00FC47FD"/>
    <w:rsid w:val="00FC4FEF"/>
    <w:rsid w:val="00FC699F"/>
    <w:rsid w:val="00FC77DD"/>
    <w:rsid w:val="00FD140B"/>
    <w:rsid w:val="00FD1E12"/>
    <w:rsid w:val="00FD2260"/>
    <w:rsid w:val="00FD2537"/>
    <w:rsid w:val="00FD281B"/>
    <w:rsid w:val="00FD2C0E"/>
    <w:rsid w:val="00FD68D5"/>
    <w:rsid w:val="00FD6B3C"/>
    <w:rsid w:val="00FE072B"/>
    <w:rsid w:val="00FE1AEE"/>
    <w:rsid w:val="00FE40D1"/>
    <w:rsid w:val="00FE4FE5"/>
    <w:rsid w:val="00FE55F1"/>
    <w:rsid w:val="00FE577E"/>
    <w:rsid w:val="00FE7306"/>
    <w:rsid w:val="00FE7622"/>
    <w:rsid w:val="00FF0FE4"/>
    <w:rsid w:val="00FF14BB"/>
    <w:rsid w:val="00FF1EFE"/>
    <w:rsid w:val="00FF477D"/>
    <w:rsid w:val="00FF59DF"/>
    <w:rsid w:val="00FF5A0D"/>
    <w:rsid w:val="00FF6262"/>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D277031"/>
  <w15:docId w15:val="{8FA92072-5AFF-4558-8F90-C564AE7E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97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B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B6B63"/>
  </w:style>
  <w:style w:type="paragraph" w:styleId="Fuzeile">
    <w:name w:val="footer"/>
    <w:basedOn w:val="Standard"/>
    <w:link w:val="FuzeileZchn"/>
    <w:uiPriority w:val="99"/>
    <w:unhideWhenUsed/>
    <w:rsid w:val="00FB6B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B6B63"/>
  </w:style>
  <w:style w:type="paragraph" w:customStyle="1" w:styleId="Titreprincipal">
    <w:name w:val="Titre principal"/>
    <w:basedOn w:val="Standard"/>
    <w:rsid w:val="00FB6B63"/>
    <w:pPr>
      <w:spacing w:after="0" w:line="240" w:lineRule="exact"/>
      <w:jc w:val="right"/>
    </w:pPr>
    <w:rPr>
      <w:rFonts w:ascii="Arial" w:eastAsia="Times New Roman" w:hAnsi="Arial"/>
      <w:sz w:val="20"/>
      <w:szCs w:val="24"/>
      <w:lang w:val="fr-FR" w:eastAsia="fr-FR"/>
    </w:rPr>
  </w:style>
  <w:style w:type="paragraph" w:styleId="Sprechblasentext">
    <w:name w:val="Balloon Text"/>
    <w:basedOn w:val="Standard"/>
    <w:link w:val="SprechblasentextZchn"/>
    <w:uiPriority w:val="99"/>
    <w:semiHidden/>
    <w:unhideWhenUsed/>
    <w:rsid w:val="00FB6B63"/>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FB6B63"/>
    <w:rPr>
      <w:rFonts w:ascii="Tahoma" w:hAnsi="Tahoma" w:cs="Tahoma"/>
      <w:sz w:val="16"/>
      <w:szCs w:val="16"/>
    </w:rPr>
  </w:style>
  <w:style w:type="table" w:customStyle="1" w:styleId="Tabellenraster1">
    <w:name w:val="Tabellenraster1"/>
    <w:basedOn w:val="NormaleTabelle"/>
    <w:uiPriority w:val="59"/>
    <w:rsid w:val="00A5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F974C4"/>
    <w:rPr>
      <w:i/>
      <w:iCs/>
    </w:rPr>
  </w:style>
  <w:style w:type="paragraph" w:styleId="StandardWeb">
    <w:name w:val="Normal (Web)"/>
    <w:basedOn w:val="Standard"/>
    <w:uiPriority w:val="99"/>
    <w:semiHidden/>
    <w:unhideWhenUsed/>
    <w:rsid w:val="00247F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15">
    <w:name w:val="A15"/>
    <w:uiPriority w:val="99"/>
    <w:rsid w:val="00C939CC"/>
    <w:rPr>
      <w:rFonts w:cs="Peugeot Light"/>
      <w:color w:val="000000"/>
      <w:sz w:val="12"/>
      <w:szCs w:val="12"/>
    </w:rPr>
  </w:style>
  <w:style w:type="paragraph" w:customStyle="1" w:styleId="Default">
    <w:name w:val="Default"/>
    <w:rsid w:val="00836C52"/>
    <w:pPr>
      <w:autoSpaceDE w:val="0"/>
      <w:autoSpaceDN w:val="0"/>
      <w:adjustRightInd w:val="0"/>
    </w:pPr>
    <w:rPr>
      <w:rFonts w:ascii="Peugeot Light" w:hAnsi="Peugeot Light" w:cs="Peugeot Light"/>
      <w:color w:val="000000"/>
      <w:sz w:val="24"/>
      <w:szCs w:val="24"/>
    </w:rPr>
  </w:style>
  <w:style w:type="paragraph" w:customStyle="1" w:styleId="Pa3">
    <w:name w:val="Pa3"/>
    <w:basedOn w:val="Default"/>
    <w:next w:val="Default"/>
    <w:uiPriority w:val="99"/>
    <w:rsid w:val="00836C52"/>
    <w:pPr>
      <w:spacing w:line="201" w:lineRule="atLeast"/>
    </w:pPr>
    <w:rPr>
      <w:rFonts w:cs="Times New Roman"/>
      <w:color w:val="auto"/>
    </w:rPr>
  </w:style>
  <w:style w:type="character" w:styleId="Hyperlink">
    <w:name w:val="Hyperlink"/>
    <w:uiPriority w:val="99"/>
    <w:unhideWhenUsed/>
    <w:rsid w:val="004A7161"/>
    <w:rPr>
      <w:color w:val="0000FF"/>
      <w:u w:val="single"/>
    </w:rPr>
  </w:style>
  <w:style w:type="character" w:styleId="Fett">
    <w:name w:val="Strong"/>
    <w:uiPriority w:val="22"/>
    <w:qFormat/>
    <w:rsid w:val="00D04EA6"/>
    <w:rPr>
      <w:b/>
      <w:bCs/>
    </w:rPr>
  </w:style>
  <w:style w:type="character" w:styleId="Kommentarzeichen">
    <w:name w:val="annotation reference"/>
    <w:basedOn w:val="Absatz-Standardschriftart"/>
    <w:uiPriority w:val="99"/>
    <w:unhideWhenUsed/>
    <w:rsid w:val="00B03BE3"/>
    <w:rPr>
      <w:sz w:val="16"/>
      <w:szCs w:val="16"/>
    </w:rPr>
  </w:style>
  <w:style w:type="paragraph" w:styleId="Kommentartext">
    <w:name w:val="annotation text"/>
    <w:basedOn w:val="Standard"/>
    <w:link w:val="KommentartextZchn"/>
    <w:uiPriority w:val="99"/>
    <w:unhideWhenUsed/>
    <w:rsid w:val="00B03BE3"/>
    <w:pPr>
      <w:spacing w:line="240" w:lineRule="auto"/>
    </w:pPr>
    <w:rPr>
      <w:sz w:val="20"/>
      <w:szCs w:val="20"/>
    </w:rPr>
  </w:style>
  <w:style w:type="character" w:customStyle="1" w:styleId="KommentartextZchn">
    <w:name w:val="Kommentartext Zchn"/>
    <w:basedOn w:val="Absatz-Standardschriftart"/>
    <w:link w:val="Kommentartext"/>
    <w:uiPriority w:val="99"/>
    <w:rsid w:val="00B03BE3"/>
    <w:rPr>
      <w:lang w:eastAsia="en-US"/>
    </w:rPr>
  </w:style>
  <w:style w:type="paragraph" w:styleId="Kommentarthema">
    <w:name w:val="annotation subject"/>
    <w:basedOn w:val="Kommentartext"/>
    <w:next w:val="Kommentartext"/>
    <w:link w:val="KommentarthemaZchn"/>
    <w:uiPriority w:val="99"/>
    <w:semiHidden/>
    <w:unhideWhenUsed/>
    <w:rsid w:val="00B03BE3"/>
    <w:rPr>
      <w:b/>
      <w:bCs/>
    </w:rPr>
  </w:style>
  <w:style w:type="character" w:customStyle="1" w:styleId="KommentarthemaZchn">
    <w:name w:val="Kommentarthema Zchn"/>
    <w:basedOn w:val="KommentartextZchn"/>
    <w:link w:val="Kommentarthema"/>
    <w:uiPriority w:val="99"/>
    <w:semiHidden/>
    <w:rsid w:val="00B03BE3"/>
    <w:rPr>
      <w:b/>
      <w:bCs/>
      <w:lang w:eastAsia="en-US"/>
    </w:rPr>
  </w:style>
  <w:style w:type="paragraph" w:styleId="Listenabsatz">
    <w:name w:val="List Paragraph"/>
    <w:basedOn w:val="Standard"/>
    <w:uiPriority w:val="34"/>
    <w:qFormat/>
    <w:rsid w:val="00B36312"/>
    <w:pPr>
      <w:spacing w:after="0" w:line="240" w:lineRule="auto"/>
      <w:ind w:left="720"/>
    </w:pPr>
    <w:rPr>
      <w:rFonts w:eastAsiaTheme="minorHAnsi" w:cs="Calibri"/>
    </w:rPr>
  </w:style>
  <w:style w:type="character" w:styleId="BesuchterLink">
    <w:name w:val="FollowedHyperlink"/>
    <w:basedOn w:val="Absatz-Standardschriftart"/>
    <w:uiPriority w:val="99"/>
    <w:semiHidden/>
    <w:unhideWhenUsed/>
    <w:rsid w:val="0002418D"/>
    <w:rPr>
      <w:color w:val="800080" w:themeColor="followedHyperlink"/>
      <w:u w:val="single"/>
    </w:rPr>
  </w:style>
  <w:style w:type="paragraph" w:styleId="Titel">
    <w:name w:val="Title"/>
    <w:basedOn w:val="Standard"/>
    <w:next w:val="Standard"/>
    <w:link w:val="TitelZchn"/>
    <w:qFormat/>
    <w:rsid w:val="00925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25C87"/>
    <w:rPr>
      <w:rFonts w:asciiTheme="majorHAnsi" w:eastAsiaTheme="majorEastAsia" w:hAnsiTheme="majorHAnsi" w:cstheme="majorBidi"/>
      <w:spacing w:val="-10"/>
      <w:kern w:val="28"/>
      <w:sz w:val="56"/>
      <w:szCs w:val="56"/>
      <w:lang w:eastAsia="en-US"/>
    </w:rPr>
  </w:style>
  <w:style w:type="character" w:customStyle="1" w:styleId="NichtaufgelsteErwhnung1">
    <w:name w:val="Nicht aufgelöste Erwähnung1"/>
    <w:basedOn w:val="Absatz-Standardschriftart"/>
    <w:uiPriority w:val="99"/>
    <w:semiHidden/>
    <w:unhideWhenUsed/>
    <w:rsid w:val="00B177BB"/>
    <w:rPr>
      <w:color w:val="808080"/>
      <w:shd w:val="clear" w:color="auto" w:fill="E6E6E6"/>
    </w:rPr>
  </w:style>
  <w:style w:type="character" w:customStyle="1" w:styleId="apple-converted-space">
    <w:name w:val="apple-converted-space"/>
    <w:basedOn w:val="Absatz-Standardschriftart"/>
    <w:rsid w:val="00CA1A21"/>
  </w:style>
  <w:style w:type="paragraph" w:styleId="berarbeitung">
    <w:name w:val="Revision"/>
    <w:hidden/>
    <w:uiPriority w:val="99"/>
    <w:semiHidden/>
    <w:rsid w:val="00404618"/>
    <w:rPr>
      <w:sz w:val="22"/>
      <w:szCs w:val="22"/>
      <w:lang w:eastAsia="en-US"/>
    </w:rPr>
  </w:style>
  <w:style w:type="character" w:customStyle="1" w:styleId="NichtaufgelsteErwhnung2">
    <w:name w:val="Nicht aufgelöste Erwähnung2"/>
    <w:basedOn w:val="Absatz-Standardschriftart"/>
    <w:uiPriority w:val="99"/>
    <w:semiHidden/>
    <w:unhideWhenUsed/>
    <w:rsid w:val="00564F1D"/>
    <w:rPr>
      <w:color w:val="808080"/>
      <w:shd w:val="clear" w:color="auto" w:fill="E6E6E6"/>
    </w:rPr>
  </w:style>
  <w:style w:type="character" w:customStyle="1" w:styleId="st">
    <w:name w:val="st"/>
    <w:basedOn w:val="Absatz-Standardschriftart"/>
    <w:rsid w:val="00375008"/>
  </w:style>
  <w:style w:type="paragraph" w:styleId="Beschriftung">
    <w:name w:val="caption"/>
    <w:basedOn w:val="Standard"/>
    <w:next w:val="Standard"/>
    <w:uiPriority w:val="35"/>
    <w:unhideWhenUsed/>
    <w:qFormat/>
    <w:rsid w:val="00F511CD"/>
    <w:pPr>
      <w:spacing w:line="240" w:lineRule="auto"/>
    </w:pPr>
    <w:rPr>
      <w:i/>
      <w:iCs/>
      <w:color w:val="1F497D" w:themeColor="text2"/>
      <w:sz w:val="18"/>
      <w:szCs w:val="18"/>
    </w:rPr>
  </w:style>
  <w:style w:type="character" w:customStyle="1" w:styleId="NichtaufgelsteErwhnung3">
    <w:name w:val="Nicht aufgelöste Erwähnung3"/>
    <w:basedOn w:val="Absatz-Standardschriftart"/>
    <w:uiPriority w:val="99"/>
    <w:semiHidden/>
    <w:unhideWhenUsed/>
    <w:rsid w:val="0056539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03B6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B49B2"/>
    <w:rPr>
      <w:color w:val="605E5C"/>
      <w:shd w:val="clear" w:color="auto" w:fill="E1DFDD"/>
    </w:rPr>
  </w:style>
  <w:style w:type="character" w:styleId="NichtaufgelsteErwhnung">
    <w:name w:val="Unresolved Mention"/>
    <w:basedOn w:val="Absatz-Standardschriftart"/>
    <w:uiPriority w:val="99"/>
    <w:semiHidden/>
    <w:unhideWhenUsed/>
    <w:rsid w:val="0040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877">
      <w:bodyDiv w:val="1"/>
      <w:marLeft w:val="0"/>
      <w:marRight w:val="0"/>
      <w:marTop w:val="0"/>
      <w:marBottom w:val="0"/>
      <w:divBdr>
        <w:top w:val="none" w:sz="0" w:space="0" w:color="auto"/>
        <w:left w:val="none" w:sz="0" w:space="0" w:color="auto"/>
        <w:bottom w:val="none" w:sz="0" w:space="0" w:color="auto"/>
        <w:right w:val="none" w:sz="0" w:space="0" w:color="auto"/>
      </w:divBdr>
    </w:div>
    <w:div w:id="134302916">
      <w:bodyDiv w:val="1"/>
      <w:marLeft w:val="0"/>
      <w:marRight w:val="0"/>
      <w:marTop w:val="0"/>
      <w:marBottom w:val="0"/>
      <w:divBdr>
        <w:top w:val="none" w:sz="0" w:space="0" w:color="auto"/>
        <w:left w:val="none" w:sz="0" w:space="0" w:color="auto"/>
        <w:bottom w:val="none" w:sz="0" w:space="0" w:color="auto"/>
        <w:right w:val="none" w:sz="0" w:space="0" w:color="auto"/>
      </w:divBdr>
    </w:div>
    <w:div w:id="139277174">
      <w:bodyDiv w:val="1"/>
      <w:marLeft w:val="0"/>
      <w:marRight w:val="0"/>
      <w:marTop w:val="0"/>
      <w:marBottom w:val="0"/>
      <w:divBdr>
        <w:top w:val="none" w:sz="0" w:space="0" w:color="auto"/>
        <w:left w:val="none" w:sz="0" w:space="0" w:color="auto"/>
        <w:bottom w:val="none" w:sz="0" w:space="0" w:color="auto"/>
        <w:right w:val="none" w:sz="0" w:space="0" w:color="auto"/>
      </w:divBdr>
    </w:div>
    <w:div w:id="314261042">
      <w:bodyDiv w:val="1"/>
      <w:marLeft w:val="0"/>
      <w:marRight w:val="0"/>
      <w:marTop w:val="0"/>
      <w:marBottom w:val="0"/>
      <w:divBdr>
        <w:top w:val="none" w:sz="0" w:space="0" w:color="auto"/>
        <w:left w:val="none" w:sz="0" w:space="0" w:color="auto"/>
        <w:bottom w:val="none" w:sz="0" w:space="0" w:color="auto"/>
        <w:right w:val="none" w:sz="0" w:space="0" w:color="auto"/>
      </w:divBdr>
      <w:divsChild>
        <w:div w:id="1329138079">
          <w:marLeft w:val="0"/>
          <w:marRight w:val="0"/>
          <w:marTop w:val="0"/>
          <w:marBottom w:val="0"/>
          <w:divBdr>
            <w:top w:val="none" w:sz="0" w:space="0" w:color="auto"/>
            <w:left w:val="none" w:sz="0" w:space="0" w:color="auto"/>
            <w:bottom w:val="none" w:sz="0" w:space="0" w:color="auto"/>
            <w:right w:val="none" w:sz="0" w:space="0" w:color="auto"/>
          </w:divBdr>
        </w:div>
      </w:divsChild>
    </w:div>
    <w:div w:id="320351066">
      <w:bodyDiv w:val="1"/>
      <w:marLeft w:val="0"/>
      <w:marRight w:val="0"/>
      <w:marTop w:val="0"/>
      <w:marBottom w:val="0"/>
      <w:divBdr>
        <w:top w:val="none" w:sz="0" w:space="0" w:color="auto"/>
        <w:left w:val="none" w:sz="0" w:space="0" w:color="auto"/>
        <w:bottom w:val="none" w:sz="0" w:space="0" w:color="auto"/>
        <w:right w:val="none" w:sz="0" w:space="0" w:color="auto"/>
      </w:divBdr>
      <w:divsChild>
        <w:div w:id="814612840">
          <w:marLeft w:val="0"/>
          <w:marRight w:val="0"/>
          <w:marTop w:val="0"/>
          <w:marBottom w:val="0"/>
          <w:divBdr>
            <w:top w:val="none" w:sz="0" w:space="0" w:color="auto"/>
            <w:left w:val="none" w:sz="0" w:space="0" w:color="auto"/>
            <w:bottom w:val="none" w:sz="0" w:space="0" w:color="auto"/>
            <w:right w:val="none" w:sz="0" w:space="0" w:color="auto"/>
          </w:divBdr>
        </w:div>
        <w:div w:id="164826615">
          <w:marLeft w:val="0"/>
          <w:marRight w:val="0"/>
          <w:marTop w:val="0"/>
          <w:marBottom w:val="0"/>
          <w:divBdr>
            <w:top w:val="none" w:sz="0" w:space="0" w:color="auto"/>
            <w:left w:val="none" w:sz="0" w:space="0" w:color="auto"/>
            <w:bottom w:val="none" w:sz="0" w:space="0" w:color="auto"/>
            <w:right w:val="none" w:sz="0" w:space="0" w:color="auto"/>
          </w:divBdr>
          <w:divsChild>
            <w:div w:id="1320884656">
              <w:marLeft w:val="0"/>
              <w:marRight w:val="0"/>
              <w:marTop w:val="0"/>
              <w:marBottom w:val="0"/>
              <w:divBdr>
                <w:top w:val="none" w:sz="0" w:space="0" w:color="auto"/>
                <w:left w:val="none" w:sz="0" w:space="0" w:color="auto"/>
                <w:bottom w:val="none" w:sz="0" w:space="0" w:color="auto"/>
                <w:right w:val="none" w:sz="0" w:space="0" w:color="auto"/>
              </w:divBdr>
              <w:divsChild>
                <w:div w:id="1771731801">
                  <w:marLeft w:val="0"/>
                  <w:marRight w:val="0"/>
                  <w:marTop w:val="0"/>
                  <w:marBottom w:val="0"/>
                  <w:divBdr>
                    <w:top w:val="none" w:sz="0" w:space="0" w:color="auto"/>
                    <w:left w:val="none" w:sz="0" w:space="0" w:color="auto"/>
                    <w:bottom w:val="none" w:sz="0" w:space="0" w:color="auto"/>
                    <w:right w:val="none" w:sz="0" w:space="0" w:color="auto"/>
                  </w:divBdr>
                </w:div>
                <w:div w:id="993098437">
                  <w:marLeft w:val="0"/>
                  <w:marRight w:val="0"/>
                  <w:marTop w:val="0"/>
                  <w:marBottom w:val="0"/>
                  <w:divBdr>
                    <w:top w:val="none" w:sz="0" w:space="0" w:color="auto"/>
                    <w:left w:val="none" w:sz="0" w:space="0" w:color="auto"/>
                    <w:bottom w:val="none" w:sz="0" w:space="0" w:color="auto"/>
                    <w:right w:val="none" w:sz="0" w:space="0" w:color="auto"/>
                  </w:divBdr>
                </w:div>
                <w:div w:id="3294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2302">
          <w:marLeft w:val="0"/>
          <w:marRight w:val="0"/>
          <w:marTop w:val="0"/>
          <w:marBottom w:val="0"/>
          <w:divBdr>
            <w:top w:val="none" w:sz="0" w:space="0" w:color="auto"/>
            <w:left w:val="none" w:sz="0" w:space="0" w:color="auto"/>
            <w:bottom w:val="none" w:sz="0" w:space="0" w:color="auto"/>
            <w:right w:val="none" w:sz="0" w:space="0" w:color="auto"/>
          </w:divBdr>
        </w:div>
        <w:div w:id="2012564905">
          <w:marLeft w:val="0"/>
          <w:marRight w:val="0"/>
          <w:marTop w:val="0"/>
          <w:marBottom w:val="0"/>
          <w:divBdr>
            <w:top w:val="none" w:sz="0" w:space="0" w:color="auto"/>
            <w:left w:val="none" w:sz="0" w:space="0" w:color="auto"/>
            <w:bottom w:val="none" w:sz="0" w:space="0" w:color="auto"/>
            <w:right w:val="none" w:sz="0" w:space="0" w:color="auto"/>
          </w:divBdr>
        </w:div>
        <w:div w:id="99493271">
          <w:marLeft w:val="0"/>
          <w:marRight w:val="0"/>
          <w:marTop w:val="0"/>
          <w:marBottom w:val="0"/>
          <w:divBdr>
            <w:top w:val="none" w:sz="0" w:space="0" w:color="auto"/>
            <w:left w:val="none" w:sz="0" w:space="0" w:color="auto"/>
            <w:bottom w:val="none" w:sz="0" w:space="0" w:color="auto"/>
            <w:right w:val="none" w:sz="0" w:space="0" w:color="auto"/>
          </w:divBdr>
        </w:div>
      </w:divsChild>
    </w:div>
    <w:div w:id="380327467">
      <w:bodyDiv w:val="1"/>
      <w:marLeft w:val="0"/>
      <w:marRight w:val="0"/>
      <w:marTop w:val="0"/>
      <w:marBottom w:val="0"/>
      <w:divBdr>
        <w:top w:val="none" w:sz="0" w:space="0" w:color="auto"/>
        <w:left w:val="none" w:sz="0" w:space="0" w:color="auto"/>
        <w:bottom w:val="none" w:sz="0" w:space="0" w:color="auto"/>
        <w:right w:val="none" w:sz="0" w:space="0" w:color="auto"/>
      </w:divBdr>
      <w:divsChild>
        <w:div w:id="681667258">
          <w:marLeft w:val="0"/>
          <w:marRight w:val="0"/>
          <w:marTop w:val="0"/>
          <w:marBottom w:val="0"/>
          <w:divBdr>
            <w:top w:val="none" w:sz="0" w:space="0" w:color="auto"/>
            <w:left w:val="none" w:sz="0" w:space="0" w:color="auto"/>
            <w:bottom w:val="none" w:sz="0" w:space="0" w:color="auto"/>
            <w:right w:val="none" w:sz="0" w:space="0" w:color="auto"/>
          </w:divBdr>
          <w:divsChild>
            <w:div w:id="5654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7088">
      <w:bodyDiv w:val="1"/>
      <w:marLeft w:val="0"/>
      <w:marRight w:val="0"/>
      <w:marTop w:val="0"/>
      <w:marBottom w:val="0"/>
      <w:divBdr>
        <w:top w:val="none" w:sz="0" w:space="0" w:color="auto"/>
        <w:left w:val="none" w:sz="0" w:space="0" w:color="auto"/>
        <w:bottom w:val="none" w:sz="0" w:space="0" w:color="auto"/>
        <w:right w:val="none" w:sz="0" w:space="0" w:color="auto"/>
      </w:divBdr>
    </w:div>
    <w:div w:id="634482440">
      <w:bodyDiv w:val="1"/>
      <w:marLeft w:val="0"/>
      <w:marRight w:val="0"/>
      <w:marTop w:val="0"/>
      <w:marBottom w:val="0"/>
      <w:divBdr>
        <w:top w:val="none" w:sz="0" w:space="0" w:color="auto"/>
        <w:left w:val="none" w:sz="0" w:space="0" w:color="auto"/>
        <w:bottom w:val="none" w:sz="0" w:space="0" w:color="auto"/>
        <w:right w:val="none" w:sz="0" w:space="0" w:color="auto"/>
      </w:divBdr>
    </w:div>
    <w:div w:id="673341847">
      <w:bodyDiv w:val="1"/>
      <w:marLeft w:val="0"/>
      <w:marRight w:val="0"/>
      <w:marTop w:val="0"/>
      <w:marBottom w:val="0"/>
      <w:divBdr>
        <w:top w:val="none" w:sz="0" w:space="0" w:color="auto"/>
        <w:left w:val="none" w:sz="0" w:space="0" w:color="auto"/>
        <w:bottom w:val="none" w:sz="0" w:space="0" w:color="auto"/>
        <w:right w:val="none" w:sz="0" w:space="0" w:color="auto"/>
      </w:divBdr>
      <w:divsChild>
        <w:div w:id="625164610">
          <w:marLeft w:val="0"/>
          <w:marRight w:val="0"/>
          <w:marTop w:val="0"/>
          <w:marBottom w:val="0"/>
          <w:divBdr>
            <w:top w:val="none" w:sz="0" w:space="0" w:color="auto"/>
            <w:left w:val="none" w:sz="0" w:space="0" w:color="auto"/>
            <w:bottom w:val="none" w:sz="0" w:space="0" w:color="auto"/>
            <w:right w:val="none" w:sz="0" w:space="0" w:color="auto"/>
          </w:divBdr>
        </w:div>
      </w:divsChild>
    </w:div>
    <w:div w:id="704871242">
      <w:bodyDiv w:val="1"/>
      <w:marLeft w:val="0"/>
      <w:marRight w:val="0"/>
      <w:marTop w:val="0"/>
      <w:marBottom w:val="0"/>
      <w:divBdr>
        <w:top w:val="none" w:sz="0" w:space="0" w:color="auto"/>
        <w:left w:val="none" w:sz="0" w:space="0" w:color="auto"/>
        <w:bottom w:val="none" w:sz="0" w:space="0" w:color="auto"/>
        <w:right w:val="none" w:sz="0" w:space="0" w:color="auto"/>
      </w:divBdr>
    </w:div>
    <w:div w:id="755827403">
      <w:bodyDiv w:val="1"/>
      <w:marLeft w:val="0"/>
      <w:marRight w:val="0"/>
      <w:marTop w:val="0"/>
      <w:marBottom w:val="0"/>
      <w:divBdr>
        <w:top w:val="none" w:sz="0" w:space="0" w:color="auto"/>
        <w:left w:val="none" w:sz="0" w:space="0" w:color="auto"/>
        <w:bottom w:val="none" w:sz="0" w:space="0" w:color="auto"/>
        <w:right w:val="none" w:sz="0" w:space="0" w:color="auto"/>
      </w:divBdr>
      <w:divsChild>
        <w:div w:id="194579728">
          <w:marLeft w:val="0"/>
          <w:marRight w:val="0"/>
          <w:marTop w:val="0"/>
          <w:marBottom w:val="0"/>
          <w:divBdr>
            <w:top w:val="none" w:sz="0" w:space="0" w:color="auto"/>
            <w:left w:val="none" w:sz="0" w:space="0" w:color="auto"/>
            <w:bottom w:val="none" w:sz="0" w:space="0" w:color="auto"/>
            <w:right w:val="none" w:sz="0" w:space="0" w:color="auto"/>
          </w:divBdr>
        </w:div>
        <w:div w:id="441262477">
          <w:marLeft w:val="0"/>
          <w:marRight w:val="0"/>
          <w:marTop w:val="0"/>
          <w:marBottom w:val="0"/>
          <w:divBdr>
            <w:top w:val="none" w:sz="0" w:space="0" w:color="auto"/>
            <w:left w:val="none" w:sz="0" w:space="0" w:color="auto"/>
            <w:bottom w:val="none" w:sz="0" w:space="0" w:color="auto"/>
            <w:right w:val="none" w:sz="0" w:space="0" w:color="auto"/>
          </w:divBdr>
        </w:div>
      </w:divsChild>
    </w:div>
    <w:div w:id="856429950">
      <w:bodyDiv w:val="1"/>
      <w:marLeft w:val="0"/>
      <w:marRight w:val="0"/>
      <w:marTop w:val="0"/>
      <w:marBottom w:val="0"/>
      <w:divBdr>
        <w:top w:val="none" w:sz="0" w:space="0" w:color="auto"/>
        <w:left w:val="none" w:sz="0" w:space="0" w:color="auto"/>
        <w:bottom w:val="none" w:sz="0" w:space="0" w:color="auto"/>
        <w:right w:val="none" w:sz="0" w:space="0" w:color="auto"/>
      </w:divBdr>
      <w:divsChild>
        <w:div w:id="711005647">
          <w:marLeft w:val="0"/>
          <w:marRight w:val="0"/>
          <w:marTop w:val="0"/>
          <w:marBottom w:val="0"/>
          <w:divBdr>
            <w:top w:val="none" w:sz="0" w:space="0" w:color="auto"/>
            <w:left w:val="none" w:sz="0" w:space="0" w:color="auto"/>
            <w:bottom w:val="none" w:sz="0" w:space="0" w:color="auto"/>
            <w:right w:val="none" w:sz="0" w:space="0" w:color="auto"/>
          </w:divBdr>
          <w:divsChild>
            <w:div w:id="828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521">
      <w:bodyDiv w:val="1"/>
      <w:marLeft w:val="0"/>
      <w:marRight w:val="0"/>
      <w:marTop w:val="0"/>
      <w:marBottom w:val="0"/>
      <w:divBdr>
        <w:top w:val="none" w:sz="0" w:space="0" w:color="auto"/>
        <w:left w:val="none" w:sz="0" w:space="0" w:color="auto"/>
        <w:bottom w:val="none" w:sz="0" w:space="0" w:color="auto"/>
        <w:right w:val="none" w:sz="0" w:space="0" w:color="auto"/>
      </w:divBdr>
    </w:div>
    <w:div w:id="955598345">
      <w:bodyDiv w:val="1"/>
      <w:marLeft w:val="0"/>
      <w:marRight w:val="0"/>
      <w:marTop w:val="0"/>
      <w:marBottom w:val="0"/>
      <w:divBdr>
        <w:top w:val="none" w:sz="0" w:space="0" w:color="auto"/>
        <w:left w:val="none" w:sz="0" w:space="0" w:color="auto"/>
        <w:bottom w:val="none" w:sz="0" w:space="0" w:color="auto"/>
        <w:right w:val="none" w:sz="0" w:space="0" w:color="auto"/>
      </w:divBdr>
    </w:div>
    <w:div w:id="1048334952">
      <w:bodyDiv w:val="1"/>
      <w:marLeft w:val="0"/>
      <w:marRight w:val="0"/>
      <w:marTop w:val="0"/>
      <w:marBottom w:val="0"/>
      <w:divBdr>
        <w:top w:val="none" w:sz="0" w:space="0" w:color="auto"/>
        <w:left w:val="none" w:sz="0" w:space="0" w:color="auto"/>
        <w:bottom w:val="none" w:sz="0" w:space="0" w:color="auto"/>
        <w:right w:val="none" w:sz="0" w:space="0" w:color="auto"/>
      </w:divBdr>
    </w:div>
    <w:div w:id="1065567072">
      <w:bodyDiv w:val="1"/>
      <w:marLeft w:val="0"/>
      <w:marRight w:val="0"/>
      <w:marTop w:val="0"/>
      <w:marBottom w:val="0"/>
      <w:divBdr>
        <w:top w:val="none" w:sz="0" w:space="0" w:color="auto"/>
        <w:left w:val="none" w:sz="0" w:space="0" w:color="auto"/>
        <w:bottom w:val="none" w:sz="0" w:space="0" w:color="auto"/>
        <w:right w:val="none" w:sz="0" w:space="0" w:color="auto"/>
      </w:divBdr>
    </w:div>
    <w:div w:id="1384988239">
      <w:bodyDiv w:val="1"/>
      <w:marLeft w:val="0"/>
      <w:marRight w:val="0"/>
      <w:marTop w:val="0"/>
      <w:marBottom w:val="0"/>
      <w:divBdr>
        <w:top w:val="none" w:sz="0" w:space="0" w:color="auto"/>
        <w:left w:val="none" w:sz="0" w:space="0" w:color="auto"/>
        <w:bottom w:val="none" w:sz="0" w:space="0" w:color="auto"/>
        <w:right w:val="none" w:sz="0" w:space="0" w:color="auto"/>
      </w:divBdr>
    </w:div>
    <w:div w:id="1395008025">
      <w:bodyDiv w:val="1"/>
      <w:marLeft w:val="0"/>
      <w:marRight w:val="0"/>
      <w:marTop w:val="0"/>
      <w:marBottom w:val="0"/>
      <w:divBdr>
        <w:top w:val="none" w:sz="0" w:space="0" w:color="auto"/>
        <w:left w:val="none" w:sz="0" w:space="0" w:color="auto"/>
        <w:bottom w:val="none" w:sz="0" w:space="0" w:color="auto"/>
        <w:right w:val="none" w:sz="0" w:space="0" w:color="auto"/>
      </w:divBdr>
    </w:div>
    <w:div w:id="1570339537">
      <w:bodyDiv w:val="1"/>
      <w:marLeft w:val="0"/>
      <w:marRight w:val="0"/>
      <w:marTop w:val="0"/>
      <w:marBottom w:val="0"/>
      <w:divBdr>
        <w:top w:val="none" w:sz="0" w:space="0" w:color="auto"/>
        <w:left w:val="none" w:sz="0" w:space="0" w:color="auto"/>
        <w:bottom w:val="none" w:sz="0" w:space="0" w:color="auto"/>
        <w:right w:val="none" w:sz="0" w:space="0" w:color="auto"/>
      </w:divBdr>
    </w:div>
    <w:div w:id="1646813370">
      <w:bodyDiv w:val="1"/>
      <w:marLeft w:val="0"/>
      <w:marRight w:val="0"/>
      <w:marTop w:val="0"/>
      <w:marBottom w:val="0"/>
      <w:divBdr>
        <w:top w:val="none" w:sz="0" w:space="0" w:color="auto"/>
        <w:left w:val="none" w:sz="0" w:space="0" w:color="auto"/>
        <w:bottom w:val="none" w:sz="0" w:space="0" w:color="auto"/>
        <w:right w:val="none" w:sz="0" w:space="0" w:color="auto"/>
      </w:divBdr>
    </w:div>
    <w:div w:id="1671374965">
      <w:bodyDiv w:val="1"/>
      <w:marLeft w:val="0"/>
      <w:marRight w:val="0"/>
      <w:marTop w:val="0"/>
      <w:marBottom w:val="0"/>
      <w:divBdr>
        <w:top w:val="none" w:sz="0" w:space="0" w:color="auto"/>
        <w:left w:val="none" w:sz="0" w:space="0" w:color="auto"/>
        <w:bottom w:val="none" w:sz="0" w:space="0" w:color="auto"/>
        <w:right w:val="none" w:sz="0" w:space="0" w:color="auto"/>
      </w:divBdr>
    </w:div>
    <w:div w:id="1689288538">
      <w:bodyDiv w:val="1"/>
      <w:marLeft w:val="0"/>
      <w:marRight w:val="0"/>
      <w:marTop w:val="0"/>
      <w:marBottom w:val="0"/>
      <w:divBdr>
        <w:top w:val="none" w:sz="0" w:space="0" w:color="auto"/>
        <w:left w:val="none" w:sz="0" w:space="0" w:color="auto"/>
        <w:bottom w:val="none" w:sz="0" w:space="0" w:color="auto"/>
        <w:right w:val="none" w:sz="0" w:space="0" w:color="auto"/>
      </w:divBdr>
    </w:div>
    <w:div w:id="1774787731">
      <w:bodyDiv w:val="1"/>
      <w:marLeft w:val="0"/>
      <w:marRight w:val="0"/>
      <w:marTop w:val="0"/>
      <w:marBottom w:val="0"/>
      <w:divBdr>
        <w:top w:val="none" w:sz="0" w:space="0" w:color="auto"/>
        <w:left w:val="none" w:sz="0" w:space="0" w:color="auto"/>
        <w:bottom w:val="none" w:sz="0" w:space="0" w:color="auto"/>
        <w:right w:val="none" w:sz="0" w:space="0" w:color="auto"/>
      </w:divBdr>
    </w:div>
    <w:div w:id="1830291822">
      <w:bodyDiv w:val="1"/>
      <w:marLeft w:val="0"/>
      <w:marRight w:val="0"/>
      <w:marTop w:val="0"/>
      <w:marBottom w:val="0"/>
      <w:divBdr>
        <w:top w:val="none" w:sz="0" w:space="0" w:color="auto"/>
        <w:left w:val="none" w:sz="0" w:space="0" w:color="auto"/>
        <w:bottom w:val="none" w:sz="0" w:space="0" w:color="auto"/>
        <w:right w:val="none" w:sz="0" w:space="0" w:color="auto"/>
      </w:divBdr>
    </w:div>
    <w:div w:id="1837836806">
      <w:bodyDiv w:val="1"/>
      <w:marLeft w:val="0"/>
      <w:marRight w:val="0"/>
      <w:marTop w:val="0"/>
      <w:marBottom w:val="0"/>
      <w:divBdr>
        <w:top w:val="none" w:sz="0" w:space="0" w:color="auto"/>
        <w:left w:val="none" w:sz="0" w:space="0" w:color="auto"/>
        <w:bottom w:val="none" w:sz="0" w:space="0" w:color="auto"/>
        <w:right w:val="none" w:sz="0" w:space="0" w:color="auto"/>
      </w:divBdr>
    </w:div>
    <w:div w:id="1907377460">
      <w:bodyDiv w:val="1"/>
      <w:marLeft w:val="0"/>
      <w:marRight w:val="0"/>
      <w:marTop w:val="0"/>
      <w:marBottom w:val="0"/>
      <w:divBdr>
        <w:top w:val="none" w:sz="0" w:space="0" w:color="auto"/>
        <w:left w:val="none" w:sz="0" w:space="0" w:color="auto"/>
        <w:bottom w:val="none" w:sz="0" w:space="0" w:color="auto"/>
        <w:right w:val="none" w:sz="0" w:space="0" w:color="auto"/>
      </w:divBdr>
    </w:div>
    <w:div w:id="1915239671">
      <w:bodyDiv w:val="1"/>
      <w:marLeft w:val="0"/>
      <w:marRight w:val="0"/>
      <w:marTop w:val="0"/>
      <w:marBottom w:val="0"/>
      <w:divBdr>
        <w:top w:val="none" w:sz="0" w:space="0" w:color="auto"/>
        <w:left w:val="none" w:sz="0" w:space="0" w:color="auto"/>
        <w:bottom w:val="none" w:sz="0" w:space="0" w:color="auto"/>
        <w:right w:val="none" w:sz="0" w:space="0" w:color="auto"/>
      </w:divBdr>
    </w:div>
    <w:div w:id="2102141102">
      <w:bodyDiv w:val="1"/>
      <w:marLeft w:val="0"/>
      <w:marRight w:val="0"/>
      <w:marTop w:val="0"/>
      <w:marBottom w:val="0"/>
      <w:divBdr>
        <w:top w:val="none" w:sz="0" w:space="0" w:color="auto"/>
        <w:left w:val="none" w:sz="0" w:space="0" w:color="auto"/>
        <w:bottom w:val="none" w:sz="0" w:space="0" w:color="auto"/>
        <w:right w:val="none" w:sz="0" w:space="0" w:color="auto"/>
      </w:divBdr>
    </w:div>
    <w:div w:id="21050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ke.rosskothen@peugeo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ke.rosskothen@peugeo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peugeot.de/energieeffizienzklassen.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3623-2116-438B-8608-C1D0CAE9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5727</Characters>
  <Application>Microsoft Office Word</Application>
  <DocSecurity>8</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PSA</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RABER - U004623</dc:creator>
  <cp:lastModifiedBy>Sebastian Liese | agentur05</cp:lastModifiedBy>
  <cp:revision>8</cp:revision>
  <cp:lastPrinted>2019-08-28T15:49:00Z</cp:lastPrinted>
  <dcterms:created xsi:type="dcterms:W3CDTF">2020-03-18T07:31:00Z</dcterms:created>
  <dcterms:modified xsi:type="dcterms:W3CDTF">2020-03-18T14:06:00Z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