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8B9" w14:textId="38F3DC34" w:rsidR="00EE3A6D" w:rsidRDefault="00EE3A6D" w:rsidP="003A61B3">
      <w:pPr>
        <w:jc w:val="left"/>
        <w:rPr>
          <w:rFonts w:ascii="Citroen Type" w:hAnsi="Citroen Type"/>
          <w:b/>
          <w:bCs/>
          <w:color w:val="000000" w:themeColor="text1"/>
          <w:sz w:val="22"/>
          <w:szCs w:val="22"/>
          <w:lang w:val="en-US"/>
        </w:rPr>
      </w:pPr>
    </w:p>
    <w:p w14:paraId="2A524B97" w14:textId="77777777" w:rsidR="00EE3A6D" w:rsidRDefault="00EE3A6D" w:rsidP="003A61B3">
      <w:pPr>
        <w:jc w:val="left"/>
        <w:rPr>
          <w:rFonts w:ascii="Citroen Type" w:hAnsi="Citroen Type"/>
          <w:b/>
          <w:bCs/>
          <w:color w:val="000000" w:themeColor="text1"/>
          <w:sz w:val="22"/>
          <w:szCs w:val="22"/>
          <w:lang w:val="en-US"/>
        </w:rPr>
      </w:pPr>
    </w:p>
    <w:p w14:paraId="2A2E89D7" w14:textId="77777777" w:rsidR="00EE3A6D" w:rsidRDefault="00EE3A6D" w:rsidP="003A61B3">
      <w:pPr>
        <w:jc w:val="left"/>
        <w:rPr>
          <w:rFonts w:ascii="Citroen Type" w:hAnsi="Citroen Type"/>
          <w:b/>
          <w:bCs/>
          <w:color w:val="000000" w:themeColor="text1"/>
          <w:sz w:val="22"/>
          <w:szCs w:val="22"/>
          <w:lang w:val="en-US"/>
        </w:rPr>
      </w:pPr>
    </w:p>
    <w:p w14:paraId="59ED68CB" w14:textId="77777777" w:rsidR="00EE3A6D" w:rsidRDefault="00EE3A6D" w:rsidP="003A61B3">
      <w:pPr>
        <w:jc w:val="left"/>
        <w:rPr>
          <w:rFonts w:ascii="Citroen Type" w:hAnsi="Citroen Type"/>
          <w:b/>
          <w:bCs/>
          <w:color w:val="000000" w:themeColor="text1"/>
          <w:sz w:val="22"/>
          <w:szCs w:val="22"/>
          <w:lang w:val="en-US"/>
        </w:rPr>
      </w:pPr>
    </w:p>
    <w:p w14:paraId="62C31D12" w14:textId="77777777" w:rsidR="00EE3A6D" w:rsidRDefault="00EE3A6D" w:rsidP="003A61B3">
      <w:pPr>
        <w:jc w:val="left"/>
        <w:rPr>
          <w:rFonts w:ascii="Citroen Type" w:hAnsi="Citroen Type"/>
          <w:b/>
          <w:bCs/>
          <w:color w:val="000000" w:themeColor="text1"/>
          <w:sz w:val="22"/>
          <w:szCs w:val="22"/>
          <w:lang w:val="en-US"/>
        </w:rPr>
      </w:pPr>
    </w:p>
    <w:p w14:paraId="7D17CE62" w14:textId="77777777" w:rsidR="00EE3A6D" w:rsidRDefault="00EE3A6D" w:rsidP="003A61B3">
      <w:pPr>
        <w:jc w:val="left"/>
        <w:rPr>
          <w:rFonts w:ascii="Citroen Type" w:hAnsi="Citroen Type"/>
          <w:b/>
          <w:bCs/>
          <w:color w:val="000000" w:themeColor="text1"/>
          <w:sz w:val="22"/>
          <w:szCs w:val="22"/>
          <w:lang w:val="en-US"/>
        </w:rPr>
      </w:pPr>
    </w:p>
    <w:p w14:paraId="0E0375B0" w14:textId="77777777" w:rsidR="00EE3A6D" w:rsidRDefault="00EE3A6D" w:rsidP="003A61B3">
      <w:pPr>
        <w:jc w:val="left"/>
        <w:rPr>
          <w:rFonts w:ascii="Citroen Type" w:hAnsi="Citroen Type"/>
          <w:b/>
          <w:bCs/>
          <w:color w:val="000000" w:themeColor="text1"/>
          <w:sz w:val="22"/>
          <w:szCs w:val="22"/>
          <w:lang w:val="en-US"/>
        </w:rPr>
      </w:pPr>
    </w:p>
    <w:p w14:paraId="295C15C5" w14:textId="29FCC923" w:rsidR="00FB035F" w:rsidRPr="00D32BCA" w:rsidRDefault="00F95E81" w:rsidP="00E15E9F">
      <w:pPr>
        <w:jc w:val="right"/>
        <w:rPr>
          <w:rFonts w:ascii="Citroen Type" w:hAnsi="Citroen Type"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lang w:val="es"/>
        </w:rPr>
        <w:t>Buenos Aires</w:t>
      </w:r>
      <w:r w:rsidR="00034B15" w:rsidRPr="00D32BCA">
        <w:rPr>
          <w:b/>
          <w:bCs/>
          <w:color w:val="000000" w:themeColor="text1"/>
          <w:sz w:val="22"/>
          <w:szCs w:val="22"/>
          <w:lang w:val="es"/>
        </w:rPr>
        <w:t xml:space="preserve">, </w:t>
      </w:r>
      <w:r>
        <w:rPr>
          <w:b/>
          <w:bCs/>
          <w:color w:val="000000" w:themeColor="text1"/>
          <w:sz w:val="22"/>
          <w:szCs w:val="22"/>
          <w:lang w:val="es"/>
        </w:rPr>
        <w:t>30</w:t>
      </w:r>
      <w:r w:rsidR="00034B15">
        <w:rPr>
          <w:lang w:val="e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es"/>
        </w:rPr>
        <w:t>de marzo de</w:t>
      </w:r>
      <w:r w:rsidR="0006570E">
        <w:rPr>
          <w:b/>
          <w:bCs/>
          <w:color w:val="000000" w:themeColor="text1"/>
          <w:sz w:val="22"/>
          <w:szCs w:val="22"/>
          <w:lang w:val="es"/>
        </w:rPr>
        <w:t xml:space="preserve"> 2023</w:t>
      </w:r>
    </w:p>
    <w:p w14:paraId="2FFC43E1" w14:textId="2975BF66" w:rsidR="00FB035F" w:rsidRPr="00D32BCA" w:rsidRDefault="00FB035F" w:rsidP="00EE3A6D">
      <w:pPr>
        <w:ind w:right="429"/>
        <w:jc w:val="left"/>
        <w:rPr>
          <w:rFonts w:ascii="Citroen Type" w:hAnsi="Citroen Type"/>
          <w:b/>
          <w:bCs/>
          <w:color w:val="000000" w:themeColor="text1"/>
          <w:sz w:val="28"/>
          <w:szCs w:val="28"/>
        </w:rPr>
      </w:pPr>
    </w:p>
    <w:p w14:paraId="253C87FE" w14:textId="3792B862" w:rsidR="00627922" w:rsidRDefault="00F95E81" w:rsidP="00F15F26">
      <w:pPr>
        <w:ind w:right="429"/>
        <w:jc w:val="center"/>
        <w:rPr>
          <w:rFonts w:ascii="Citroen Type" w:hAnsi="Citroen Type"/>
          <w:b/>
          <w:bCs/>
          <w:color w:val="000000" w:themeColor="text1"/>
          <w:sz w:val="28"/>
          <w:szCs w:val="28"/>
        </w:rPr>
      </w:pPr>
      <w:r>
        <w:rPr>
          <w:rFonts w:ascii="Citroen Type" w:hAnsi="Citroen Type"/>
          <w:b/>
          <w:bCs/>
          <w:color w:val="000000" w:themeColor="text1"/>
          <w:sz w:val="28"/>
          <w:szCs w:val="28"/>
        </w:rPr>
        <w:t xml:space="preserve">PINTURA BITONO: EL ESPIRITU PIONERO DE LAS COMBINACIONES DE COLORES EN LA </w:t>
      </w:r>
      <w:proofErr w:type="gramStart"/>
      <w:r>
        <w:rPr>
          <w:rFonts w:ascii="Citroen Type" w:hAnsi="Citroen Type"/>
          <w:b/>
          <w:bCs/>
          <w:color w:val="000000" w:themeColor="text1"/>
          <w:sz w:val="28"/>
          <w:szCs w:val="28"/>
        </w:rPr>
        <w:t>HISTORIA</w:t>
      </w:r>
      <w:proofErr w:type="gramEnd"/>
      <w:r>
        <w:rPr>
          <w:rFonts w:ascii="Citroen Type" w:hAnsi="Citroen Type"/>
          <w:b/>
          <w:bCs/>
          <w:color w:val="000000" w:themeColor="text1"/>
          <w:sz w:val="28"/>
          <w:szCs w:val="28"/>
        </w:rPr>
        <w:t xml:space="preserve"> DE CITROËN</w:t>
      </w:r>
    </w:p>
    <w:p w14:paraId="2FDBB719" w14:textId="5C6BC8B3" w:rsidR="00AE30A1" w:rsidRPr="005B44FF" w:rsidRDefault="00AE30A1" w:rsidP="00EE3A6D">
      <w:pPr>
        <w:ind w:right="429"/>
        <w:jc w:val="left"/>
        <w:rPr>
          <w:rFonts w:ascii="Citroen Type" w:hAnsi="Citroen Type"/>
          <w:b/>
          <w:bCs/>
          <w:color w:val="000000" w:themeColor="text1"/>
          <w:sz w:val="28"/>
          <w:szCs w:val="28"/>
        </w:rPr>
      </w:pPr>
    </w:p>
    <w:p w14:paraId="5AB67793" w14:textId="6ACF6E6D" w:rsidR="00E85CC0" w:rsidRPr="00ED21F6" w:rsidRDefault="00ED21F6" w:rsidP="00F15F26">
      <w:pPr>
        <w:spacing w:line="240" w:lineRule="auto"/>
        <w:jc w:val="center"/>
        <w:rPr>
          <w:b/>
          <w:bCs/>
          <w:lang w:val="es"/>
        </w:rPr>
      </w:pPr>
      <w:r w:rsidRPr="00ED21F6">
        <w:rPr>
          <w:b/>
          <w:bCs/>
          <w:color w:val="auto"/>
          <w:lang w:val="es"/>
        </w:rPr>
        <w:t xml:space="preserve">Las combinaciones de colores en la pintura de los autos es algo que Citroën arrancó en </w:t>
      </w:r>
      <w:r w:rsidR="00FF6DEA">
        <w:rPr>
          <w:b/>
          <w:bCs/>
          <w:color w:val="auto"/>
          <w:lang w:val="es"/>
        </w:rPr>
        <w:t xml:space="preserve">la década de los años 30 </w:t>
      </w:r>
      <w:r w:rsidRPr="00ED21F6">
        <w:rPr>
          <w:b/>
          <w:bCs/>
          <w:color w:val="auto"/>
          <w:lang w:val="es"/>
        </w:rPr>
        <w:t xml:space="preserve">con el modelo </w:t>
      </w:r>
      <w:proofErr w:type="spellStart"/>
      <w:r w:rsidRPr="00ED21F6">
        <w:rPr>
          <w:b/>
          <w:bCs/>
          <w:color w:val="auto"/>
          <w:lang w:val="es"/>
        </w:rPr>
        <w:t>Rosalie</w:t>
      </w:r>
      <w:proofErr w:type="spellEnd"/>
      <w:r w:rsidRPr="00ED21F6">
        <w:rPr>
          <w:b/>
          <w:bCs/>
          <w:color w:val="auto"/>
          <w:lang w:val="es"/>
        </w:rPr>
        <w:t>. Se trata de un proceso complejo que</w:t>
      </w:r>
      <w:r w:rsidR="00BD6F29" w:rsidRPr="00ED21F6">
        <w:rPr>
          <w:b/>
          <w:bCs/>
          <w:color w:val="auto"/>
          <w:lang w:val="es"/>
        </w:rPr>
        <w:t xml:space="preserve"> requiere la aplicación de técnicas específicas para </w:t>
      </w:r>
      <w:r w:rsidRPr="00ED21F6">
        <w:rPr>
          <w:b/>
          <w:bCs/>
          <w:color w:val="auto"/>
          <w:lang w:val="es"/>
        </w:rPr>
        <w:t xml:space="preserve">asegurarse </w:t>
      </w:r>
      <w:r w:rsidR="00BD6F29" w:rsidRPr="00ED21F6">
        <w:rPr>
          <w:b/>
          <w:bCs/>
          <w:lang w:val="es"/>
        </w:rPr>
        <w:t>la calidad</w:t>
      </w:r>
      <w:r w:rsidRPr="00ED21F6">
        <w:rPr>
          <w:b/>
          <w:bCs/>
          <w:lang w:val="es"/>
        </w:rPr>
        <w:t xml:space="preserve"> del producto.</w:t>
      </w:r>
    </w:p>
    <w:p w14:paraId="768C38D3" w14:textId="77777777" w:rsidR="00AD0173" w:rsidRPr="00ED21F6" w:rsidRDefault="00AD0173" w:rsidP="00ED21F6">
      <w:pPr>
        <w:spacing w:line="240" w:lineRule="auto"/>
        <w:jc w:val="left"/>
        <w:rPr>
          <w:rFonts w:ascii="Citroen Type" w:hAnsi="Citroen Type"/>
          <w:color w:val="auto"/>
          <w:sz w:val="18"/>
          <w:szCs w:val="18"/>
        </w:rPr>
      </w:pPr>
    </w:p>
    <w:p w14:paraId="31E2E09D" w14:textId="0DEE2F0E" w:rsidR="000F5F18" w:rsidRPr="00FF6DEA" w:rsidRDefault="00DB38A8" w:rsidP="000F5F18">
      <w:pPr>
        <w:rPr>
          <w:rFonts w:ascii="Citroen Type" w:hAnsi="Citroen Type"/>
          <w:color w:val="000000" w:themeColor="text1"/>
          <w:sz w:val="22"/>
          <w:szCs w:val="22"/>
        </w:rPr>
      </w:pPr>
      <w:r w:rsidRPr="00FF6DEA">
        <w:rPr>
          <w:color w:val="000000" w:themeColor="text1"/>
          <w:sz w:val="22"/>
          <w:szCs w:val="22"/>
          <w:lang w:val="es"/>
        </w:rPr>
        <w:t xml:space="preserve">Nicolas </w:t>
      </w:r>
      <w:proofErr w:type="spellStart"/>
      <w:r w:rsidRPr="00FF6DEA">
        <w:rPr>
          <w:color w:val="000000" w:themeColor="text1"/>
          <w:sz w:val="22"/>
          <w:szCs w:val="22"/>
          <w:lang w:val="es"/>
        </w:rPr>
        <w:t>Poussin</w:t>
      </w:r>
      <w:proofErr w:type="spellEnd"/>
      <w:r w:rsidRPr="00FF6DEA">
        <w:rPr>
          <w:color w:val="000000" w:themeColor="text1"/>
          <w:sz w:val="22"/>
          <w:szCs w:val="22"/>
          <w:lang w:val="es"/>
        </w:rPr>
        <w:t xml:space="preserve">, un pintor clasicista francés del siglo </w:t>
      </w:r>
      <w:proofErr w:type="gramStart"/>
      <w:r w:rsidRPr="00FF6DEA">
        <w:rPr>
          <w:color w:val="000000" w:themeColor="text1"/>
          <w:sz w:val="22"/>
          <w:szCs w:val="22"/>
          <w:lang w:val="es"/>
        </w:rPr>
        <w:t>XVII</w:t>
      </w:r>
      <w:r w:rsidR="00FF6DEA">
        <w:rPr>
          <w:color w:val="000000" w:themeColor="text1"/>
          <w:sz w:val="22"/>
          <w:szCs w:val="22"/>
          <w:lang w:val="es"/>
        </w:rPr>
        <w:t>,</w:t>
      </w:r>
      <w:proofErr w:type="gramEnd"/>
      <w:r w:rsidRPr="00FF6DEA">
        <w:rPr>
          <w:color w:val="000000" w:themeColor="text1"/>
          <w:sz w:val="22"/>
          <w:szCs w:val="22"/>
          <w:lang w:val="es"/>
        </w:rPr>
        <w:t xml:space="preserve"> dijo que "</w:t>
      </w:r>
      <w:r w:rsidRPr="00FF6DEA">
        <w:rPr>
          <w:sz w:val="22"/>
          <w:szCs w:val="22"/>
          <w:lang w:val="es"/>
        </w:rPr>
        <w:t xml:space="preserve">los colores en la </w:t>
      </w:r>
      <w:r w:rsidRPr="00FF6DEA">
        <w:rPr>
          <w:color w:val="000000" w:themeColor="text1"/>
          <w:sz w:val="22"/>
          <w:szCs w:val="22"/>
          <w:lang w:val="es"/>
        </w:rPr>
        <w:t>pintura son como señuelos que seducen los ojos, como la belleza de los versos en la poesía".</w:t>
      </w:r>
      <w:r w:rsidRPr="00FF6DEA">
        <w:rPr>
          <w:sz w:val="22"/>
          <w:szCs w:val="22"/>
          <w:lang w:val="es"/>
        </w:rPr>
        <w:t xml:space="preserve"> </w:t>
      </w:r>
      <w:r w:rsidR="007B037D" w:rsidRPr="00FF6DEA">
        <w:rPr>
          <w:color w:val="000000" w:themeColor="text1"/>
          <w:sz w:val="22"/>
          <w:szCs w:val="22"/>
          <w:lang w:val="es"/>
        </w:rPr>
        <w:t xml:space="preserve"> En Citroën, uno de esos señuelos</w:t>
      </w:r>
      <w:r w:rsidRPr="00FF6DEA">
        <w:rPr>
          <w:sz w:val="22"/>
          <w:szCs w:val="22"/>
          <w:lang w:val="es"/>
        </w:rPr>
        <w:t xml:space="preserve"> </w:t>
      </w:r>
      <w:r w:rsidR="000F5F18" w:rsidRPr="00FF6DEA">
        <w:rPr>
          <w:color w:val="000000" w:themeColor="text1"/>
          <w:sz w:val="22"/>
          <w:szCs w:val="22"/>
          <w:lang w:val="es"/>
        </w:rPr>
        <w:t>es la llamada pintura bitono, actualmente presente en</w:t>
      </w:r>
      <w:r w:rsidR="00432C6B" w:rsidRPr="00FF6DEA">
        <w:rPr>
          <w:color w:val="000000" w:themeColor="text1"/>
          <w:sz w:val="22"/>
          <w:szCs w:val="22"/>
          <w:lang w:val="es"/>
        </w:rPr>
        <w:t xml:space="preserve"> toda la gama</w:t>
      </w:r>
      <w:r w:rsidRPr="00FF6DEA">
        <w:rPr>
          <w:sz w:val="22"/>
          <w:szCs w:val="22"/>
          <w:lang w:val="es"/>
        </w:rPr>
        <w:t xml:space="preserve"> de</w:t>
      </w:r>
      <w:r w:rsidR="000F5F18" w:rsidRPr="00FF6DEA">
        <w:rPr>
          <w:color w:val="000000" w:themeColor="text1"/>
          <w:sz w:val="22"/>
          <w:szCs w:val="22"/>
          <w:lang w:val="es"/>
        </w:rPr>
        <w:t xml:space="preserve"> </w:t>
      </w:r>
      <w:r w:rsidR="00FF6DEA" w:rsidRPr="00FF6DEA">
        <w:rPr>
          <w:color w:val="000000" w:themeColor="text1"/>
          <w:sz w:val="22"/>
          <w:szCs w:val="22"/>
          <w:lang w:val="es"/>
        </w:rPr>
        <w:t>modelos</w:t>
      </w:r>
      <w:r w:rsidR="000F5F18" w:rsidRPr="00FF6DEA">
        <w:rPr>
          <w:color w:val="000000" w:themeColor="text1"/>
          <w:sz w:val="22"/>
          <w:szCs w:val="22"/>
          <w:lang w:val="es"/>
        </w:rPr>
        <w:t xml:space="preserve"> de la marca. El nuevo Citroën C3, por ejemplo, es el único en el segmento que ofrece </w:t>
      </w:r>
      <w:r w:rsidR="00FF6DEA" w:rsidRPr="00FF6DEA">
        <w:rPr>
          <w:color w:val="000000" w:themeColor="text1"/>
          <w:sz w:val="22"/>
          <w:szCs w:val="22"/>
          <w:lang w:val="es"/>
        </w:rPr>
        <w:t>carrocería bitono</w:t>
      </w:r>
      <w:r w:rsidR="000F5F18" w:rsidRPr="00FF6DEA">
        <w:rPr>
          <w:color w:val="000000" w:themeColor="text1"/>
          <w:sz w:val="22"/>
          <w:szCs w:val="22"/>
          <w:lang w:val="es"/>
        </w:rPr>
        <w:t>.</w:t>
      </w:r>
      <w:r w:rsidRPr="00FF6DEA">
        <w:rPr>
          <w:sz w:val="22"/>
          <w:szCs w:val="22"/>
          <w:lang w:val="es"/>
        </w:rPr>
        <w:t xml:space="preserve"> </w:t>
      </w:r>
      <w:r w:rsidR="006973A9" w:rsidRPr="00FF6DEA">
        <w:rPr>
          <w:color w:val="000000" w:themeColor="text1"/>
          <w:sz w:val="22"/>
          <w:szCs w:val="22"/>
          <w:lang w:val="es"/>
        </w:rPr>
        <w:t xml:space="preserve">Pero esta historia, y tendencia, comenzó </w:t>
      </w:r>
      <w:r w:rsidR="00FF6DEA" w:rsidRPr="00FF6DEA">
        <w:rPr>
          <w:color w:val="000000" w:themeColor="text1"/>
          <w:sz w:val="22"/>
          <w:szCs w:val="22"/>
          <w:lang w:val="es"/>
        </w:rPr>
        <w:t xml:space="preserve">hace </w:t>
      </w:r>
      <w:r w:rsidR="00FF6DEA">
        <w:rPr>
          <w:color w:val="000000" w:themeColor="text1"/>
          <w:sz w:val="22"/>
          <w:szCs w:val="22"/>
          <w:lang w:val="es"/>
        </w:rPr>
        <w:t>más de 90</w:t>
      </w:r>
      <w:r w:rsidR="00FF6DEA" w:rsidRPr="00FF6DEA">
        <w:rPr>
          <w:color w:val="000000" w:themeColor="text1"/>
          <w:sz w:val="22"/>
          <w:szCs w:val="22"/>
          <w:lang w:val="es"/>
        </w:rPr>
        <w:t xml:space="preserve"> años</w:t>
      </w:r>
      <w:r w:rsidR="00F516E5" w:rsidRPr="00FF6DEA">
        <w:rPr>
          <w:color w:val="000000" w:themeColor="text1"/>
          <w:sz w:val="22"/>
          <w:szCs w:val="22"/>
          <w:lang w:val="es"/>
        </w:rPr>
        <w:t>.</w:t>
      </w:r>
    </w:p>
    <w:p w14:paraId="7C9CE6A0" w14:textId="2A487213" w:rsidR="009E3430" w:rsidRDefault="009E3430" w:rsidP="000F5F18">
      <w:pPr>
        <w:rPr>
          <w:rFonts w:ascii="Citroen Type" w:hAnsi="Citroen Type"/>
          <w:color w:val="000000" w:themeColor="text1"/>
          <w:sz w:val="18"/>
          <w:szCs w:val="18"/>
        </w:rPr>
      </w:pPr>
    </w:p>
    <w:p w14:paraId="006E810C" w14:textId="1277787A" w:rsidR="009E3430" w:rsidRPr="00FF6DEA" w:rsidRDefault="009E3430" w:rsidP="009E3430">
      <w:pPr>
        <w:rPr>
          <w:rFonts w:ascii="Citroen Type" w:hAnsi="Citroen Type"/>
          <w:color w:val="000000" w:themeColor="text1"/>
          <w:sz w:val="22"/>
          <w:szCs w:val="22"/>
        </w:rPr>
      </w:pPr>
      <w:r w:rsidRPr="00FF6DEA">
        <w:rPr>
          <w:color w:val="000000" w:themeColor="text1"/>
          <w:sz w:val="22"/>
          <w:szCs w:val="22"/>
          <w:lang w:val="es"/>
        </w:rPr>
        <w:t xml:space="preserve">El Citroën </w:t>
      </w:r>
      <w:proofErr w:type="spellStart"/>
      <w:r w:rsidRPr="00FF6DEA">
        <w:rPr>
          <w:color w:val="000000" w:themeColor="text1"/>
          <w:sz w:val="22"/>
          <w:szCs w:val="22"/>
          <w:lang w:val="es"/>
        </w:rPr>
        <w:t>Rosalie</w:t>
      </w:r>
      <w:proofErr w:type="spellEnd"/>
      <w:r w:rsidRPr="00FF6DEA">
        <w:rPr>
          <w:sz w:val="22"/>
          <w:szCs w:val="22"/>
          <w:lang w:val="es"/>
        </w:rPr>
        <w:t xml:space="preserve">, </w:t>
      </w:r>
      <w:r w:rsidRPr="00FF6DEA">
        <w:rPr>
          <w:color w:val="000000" w:themeColor="text1"/>
          <w:sz w:val="22"/>
          <w:szCs w:val="22"/>
          <w:lang w:val="es"/>
        </w:rPr>
        <w:t xml:space="preserve">producido entre 1932 y 1938, ya tenía la combinación de dos colores en </w:t>
      </w:r>
      <w:r w:rsidR="00FF6DEA">
        <w:rPr>
          <w:color w:val="000000" w:themeColor="text1"/>
          <w:sz w:val="22"/>
          <w:szCs w:val="22"/>
          <w:lang w:val="es"/>
        </w:rPr>
        <w:t>su carrocería</w:t>
      </w:r>
      <w:r w:rsidRPr="00FF6DEA">
        <w:rPr>
          <w:color w:val="000000" w:themeColor="text1"/>
          <w:sz w:val="22"/>
          <w:szCs w:val="22"/>
          <w:lang w:val="es"/>
        </w:rPr>
        <w:t>. Dos décadas más tarde, el modelo que se convertiría en el segmento de lujo</w:t>
      </w:r>
      <w:r w:rsidRPr="00FF6DEA">
        <w:rPr>
          <w:sz w:val="22"/>
          <w:szCs w:val="22"/>
          <w:lang w:val="es"/>
        </w:rPr>
        <w:t xml:space="preserve">, el </w:t>
      </w:r>
      <w:r w:rsidR="00FF6DEA">
        <w:rPr>
          <w:color w:val="000000" w:themeColor="text1"/>
          <w:sz w:val="22"/>
          <w:szCs w:val="22"/>
          <w:lang w:val="es"/>
        </w:rPr>
        <w:t xml:space="preserve">Citroën </w:t>
      </w:r>
      <w:r w:rsidRPr="00FF6DEA">
        <w:rPr>
          <w:color w:val="000000" w:themeColor="text1"/>
          <w:sz w:val="22"/>
          <w:szCs w:val="22"/>
          <w:lang w:val="es"/>
        </w:rPr>
        <w:t>DS, lanzó</w:t>
      </w:r>
      <w:r w:rsidRPr="00FF6DEA">
        <w:rPr>
          <w:sz w:val="22"/>
          <w:szCs w:val="22"/>
          <w:lang w:val="es"/>
        </w:rPr>
        <w:t xml:space="preserve"> los </w:t>
      </w:r>
      <w:r w:rsidRPr="00FF6DEA">
        <w:rPr>
          <w:color w:val="000000" w:themeColor="text1"/>
          <w:sz w:val="22"/>
          <w:szCs w:val="22"/>
          <w:lang w:val="es"/>
        </w:rPr>
        <w:t>primeros bitonos</w:t>
      </w:r>
      <w:r w:rsidRPr="00FF6DEA">
        <w:rPr>
          <w:sz w:val="22"/>
          <w:szCs w:val="22"/>
          <w:lang w:val="es"/>
        </w:rPr>
        <w:t xml:space="preserve"> </w:t>
      </w:r>
      <w:r w:rsidRPr="00FF6DEA">
        <w:rPr>
          <w:color w:val="000000" w:themeColor="text1"/>
          <w:sz w:val="22"/>
          <w:szCs w:val="22"/>
          <w:lang w:val="es"/>
        </w:rPr>
        <w:t xml:space="preserve">con el lenguaje similar al que conocemos hoy en día: un color en la carrocería y otro en el techo. </w:t>
      </w:r>
    </w:p>
    <w:p w14:paraId="384D16BF" w14:textId="77777777" w:rsidR="009E3430" w:rsidRPr="00FF6DEA" w:rsidRDefault="009E3430" w:rsidP="000F5F18">
      <w:pPr>
        <w:rPr>
          <w:rFonts w:ascii="Citroen Type" w:hAnsi="Citroen Type"/>
          <w:color w:val="000000" w:themeColor="text1"/>
          <w:sz w:val="22"/>
          <w:szCs w:val="22"/>
        </w:rPr>
      </w:pPr>
    </w:p>
    <w:p w14:paraId="53609D0D" w14:textId="0AE01063" w:rsidR="00AE6C04" w:rsidRPr="00FF6DEA" w:rsidRDefault="00AE6C04" w:rsidP="00AE6C04">
      <w:pPr>
        <w:rPr>
          <w:rFonts w:ascii="Citroen Type" w:hAnsi="Citroen Type"/>
          <w:color w:val="1A1A1A"/>
          <w:sz w:val="22"/>
          <w:szCs w:val="22"/>
          <w:shd w:val="clear" w:color="auto" w:fill="FFFFFF"/>
        </w:rPr>
      </w:pPr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Lanzado en 1948, el 2CV, considerado un </w:t>
      </w:r>
      <w:r w:rsidR="00FF6DEA">
        <w:rPr>
          <w:color w:val="1A1A1A"/>
          <w:sz w:val="22"/>
          <w:szCs w:val="22"/>
          <w:shd w:val="clear" w:color="auto" w:fill="FFFFFF"/>
          <w:lang w:val="es"/>
        </w:rPr>
        <w:t>í</w:t>
      </w:r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cono de la industria del automóvil, vendió más de 3,8 millones de unidades y se produjo hasta 1990. Inevitablemente, el modelo tuvo que reinventarse a lo largo de esta trayectoria y, en la década de 1970, confió en el talento y la creatividad del pintor Serge </w:t>
      </w:r>
      <w:proofErr w:type="spellStart"/>
      <w:r w:rsidRPr="00FF6DEA">
        <w:rPr>
          <w:color w:val="1A1A1A"/>
          <w:sz w:val="22"/>
          <w:szCs w:val="22"/>
          <w:shd w:val="clear" w:color="auto" w:fill="FFFFFF"/>
          <w:lang w:val="es"/>
        </w:rPr>
        <w:t>Gevin</w:t>
      </w:r>
      <w:proofErr w:type="spellEnd"/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 y el publicista de Citroën en ese momento, Robert </w:t>
      </w:r>
      <w:proofErr w:type="spellStart"/>
      <w:r w:rsidRPr="00FF6DEA">
        <w:rPr>
          <w:color w:val="1A1A1A"/>
          <w:sz w:val="22"/>
          <w:szCs w:val="22"/>
          <w:shd w:val="clear" w:color="auto" w:fill="FFFFFF"/>
          <w:lang w:val="es"/>
        </w:rPr>
        <w:t>Delpire</w:t>
      </w:r>
      <w:proofErr w:type="spellEnd"/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, quien presentó dos decoraciones alternativas para el vehículo: una en amarillo y negro y otra en blanco con un tono de naranja llamado Orange </w:t>
      </w:r>
      <w:proofErr w:type="spellStart"/>
      <w:r w:rsidRPr="00FF6DEA">
        <w:rPr>
          <w:color w:val="1A1A1A"/>
          <w:sz w:val="22"/>
          <w:szCs w:val="22"/>
          <w:shd w:val="clear" w:color="auto" w:fill="FFFFFF"/>
          <w:lang w:val="es"/>
        </w:rPr>
        <w:t>Ténéré</w:t>
      </w:r>
      <w:proofErr w:type="spellEnd"/>
      <w:r w:rsidRPr="00FF6DEA">
        <w:rPr>
          <w:color w:val="1A1A1A"/>
          <w:sz w:val="22"/>
          <w:szCs w:val="22"/>
          <w:shd w:val="clear" w:color="auto" w:fill="FFFFFF"/>
          <w:lang w:val="es"/>
        </w:rPr>
        <w:t>. Y así es como nació</w:t>
      </w:r>
      <w:r w:rsidR="00FF6DEA">
        <w:rPr>
          <w:color w:val="1A1A1A"/>
          <w:sz w:val="22"/>
          <w:szCs w:val="22"/>
          <w:shd w:val="clear" w:color="auto" w:fill="FFFFFF"/>
          <w:lang w:val="es"/>
        </w:rPr>
        <w:t xml:space="preserve"> el</w:t>
      </w:r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 2CV Spot.</w:t>
      </w:r>
    </w:p>
    <w:p w14:paraId="3C75D590" w14:textId="77777777" w:rsidR="00AE6C04" w:rsidRPr="00FF6DEA" w:rsidRDefault="00AE6C04" w:rsidP="00AE6C04">
      <w:pPr>
        <w:rPr>
          <w:rFonts w:ascii="Citroen Type" w:hAnsi="Citroen Type"/>
          <w:color w:val="1A1A1A"/>
          <w:sz w:val="22"/>
          <w:szCs w:val="22"/>
          <w:shd w:val="clear" w:color="auto" w:fill="FFFFFF"/>
        </w:rPr>
      </w:pPr>
    </w:p>
    <w:p w14:paraId="119014EE" w14:textId="76529428" w:rsidR="009E3430" w:rsidRPr="00FF6DEA" w:rsidRDefault="00AE6C04" w:rsidP="00AE6C04">
      <w:pPr>
        <w:rPr>
          <w:rFonts w:ascii="Citroen Type" w:hAnsi="Citroen Type"/>
          <w:color w:val="1A1A1A"/>
          <w:sz w:val="22"/>
          <w:szCs w:val="22"/>
          <w:shd w:val="clear" w:color="auto" w:fill="FFFFFF"/>
        </w:rPr>
      </w:pPr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Lo que se suponía que iba a ser una edición limitada de 1.800 unidades acabó cayendo en el gusto del público, especialmente de los más jóvenes. </w:t>
      </w:r>
      <w:proofErr w:type="spellStart"/>
      <w:r w:rsidRPr="00FF6DEA">
        <w:rPr>
          <w:color w:val="1A1A1A"/>
          <w:sz w:val="22"/>
          <w:szCs w:val="22"/>
          <w:shd w:val="clear" w:color="auto" w:fill="FFFFFF"/>
          <w:lang w:val="es"/>
        </w:rPr>
        <w:t>Gevin</w:t>
      </w:r>
      <w:proofErr w:type="spellEnd"/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 y </w:t>
      </w:r>
      <w:proofErr w:type="spellStart"/>
      <w:r w:rsidRPr="00FF6DEA">
        <w:rPr>
          <w:color w:val="1A1A1A"/>
          <w:sz w:val="22"/>
          <w:szCs w:val="22"/>
          <w:shd w:val="clear" w:color="auto" w:fill="FFFFFF"/>
          <w:lang w:val="es"/>
        </w:rPr>
        <w:t>Delpire</w:t>
      </w:r>
      <w:proofErr w:type="spellEnd"/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 decidieron entonces optar por la opción biton</w:t>
      </w:r>
      <w:r w:rsidR="00FF6DEA">
        <w:rPr>
          <w:color w:val="1A1A1A"/>
          <w:sz w:val="22"/>
          <w:szCs w:val="22"/>
          <w:shd w:val="clear" w:color="auto" w:fill="FFFFFF"/>
          <w:lang w:val="es"/>
        </w:rPr>
        <w:t>o</w:t>
      </w:r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, lanzando el 2CV Charleston en 1981 y el 2CV Dolly en 1985. El éxito fue tal que, en la publicidad del año modelo 1986 del vehículo, lo más destacado no fueron los atributos tecnológicos sino los colores: "Otros abren fronteras de la tecnología. </w:t>
      </w:r>
      <w:r w:rsidR="00FF6DEA">
        <w:rPr>
          <w:color w:val="1A1A1A"/>
          <w:sz w:val="22"/>
          <w:szCs w:val="22"/>
          <w:shd w:val="clear" w:color="auto" w:fill="FFFFFF"/>
          <w:lang w:val="es"/>
        </w:rPr>
        <w:t>Nosotros a</w:t>
      </w:r>
      <w:r w:rsidRPr="00FF6DEA">
        <w:rPr>
          <w:color w:val="1A1A1A"/>
          <w:sz w:val="22"/>
          <w:szCs w:val="22"/>
          <w:shd w:val="clear" w:color="auto" w:fill="FFFFFF"/>
          <w:lang w:val="es"/>
        </w:rPr>
        <w:t xml:space="preserve">brimos pintura". </w:t>
      </w:r>
    </w:p>
    <w:p w14:paraId="13A51BFE" w14:textId="77777777" w:rsidR="00AE6C04" w:rsidRPr="00FF6DEA" w:rsidRDefault="00AE6C04" w:rsidP="00AE6C04">
      <w:pPr>
        <w:rPr>
          <w:rFonts w:ascii="Citroen Type" w:hAnsi="Citroen Type"/>
          <w:color w:val="1A1A1A"/>
          <w:sz w:val="22"/>
          <w:szCs w:val="22"/>
          <w:shd w:val="clear" w:color="auto" w:fill="FFFFFF"/>
        </w:rPr>
      </w:pPr>
    </w:p>
    <w:p w14:paraId="3FBED6FD" w14:textId="55132D85" w:rsidR="009E3430" w:rsidRPr="00FF6DEA" w:rsidRDefault="009E3430" w:rsidP="00DF5E20">
      <w:pPr>
        <w:rPr>
          <w:rFonts w:ascii="Citroen Type" w:hAnsi="Citroen Type"/>
          <w:color w:val="000000" w:themeColor="text1"/>
          <w:sz w:val="22"/>
          <w:szCs w:val="22"/>
        </w:rPr>
      </w:pPr>
      <w:r w:rsidRPr="00FF6DEA">
        <w:rPr>
          <w:color w:val="000000" w:themeColor="text1"/>
          <w:sz w:val="22"/>
          <w:szCs w:val="22"/>
          <w:lang w:val="es"/>
        </w:rPr>
        <w:t>Desde entonces, Citroën ha traído varios modelos bitono</w:t>
      </w:r>
      <w:r w:rsidRPr="00FF6DEA">
        <w:rPr>
          <w:sz w:val="22"/>
          <w:szCs w:val="22"/>
          <w:lang w:val="es"/>
        </w:rPr>
        <w:t xml:space="preserve"> y aplicaciones </w:t>
      </w:r>
      <w:r w:rsidRPr="00FF6DEA">
        <w:rPr>
          <w:color w:val="000000" w:themeColor="text1"/>
          <w:sz w:val="22"/>
          <w:szCs w:val="22"/>
          <w:lang w:val="es"/>
        </w:rPr>
        <w:t>para atraer al consumidor, ya sea con colores vibrantes</w:t>
      </w:r>
      <w:r w:rsidRPr="00FF6DEA">
        <w:rPr>
          <w:sz w:val="22"/>
          <w:szCs w:val="22"/>
          <w:lang w:val="es"/>
        </w:rPr>
        <w:t xml:space="preserve">, como </w:t>
      </w:r>
      <w:r w:rsidR="00FF6DEA">
        <w:rPr>
          <w:sz w:val="22"/>
          <w:szCs w:val="22"/>
          <w:lang w:val="es"/>
        </w:rPr>
        <w:t>el</w:t>
      </w:r>
      <w:r w:rsidRPr="00FF6DEA">
        <w:rPr>
          <w:color w:val="000000" w:themeColor="text1"/>
          <w:sz w:val="22"/>
          <w:szCs w:val="22"/>
          <w:lang w:val="es"/>
        </w:rPr>
        <w:t xml:space="preserve"> </w:t>
      </w:r>
      <w:r w:rsidR="00FF6DEA">
        <w:rPr>
          <w:color w:val="000000" w:themeColor="text1"/>
          <w:sz w:val="22"/>
          <w:szCs w:val="22"/>
          <w:lang w:val="es"/>
        </w:rPr>
        <w:t xml:space="preserve">Azul </w:t>
      </w:r>
      <w:r w:rsidRPr="00FF6DEA">
        <w:rPr>
          <w:color w:val="000000" w:themeColor="text1"/>
          <w:sz w:val="22"/>
          <w:szCs w:val="22"/>
          <w:lang w:val="es"/>
        </w:rPr>
        <w:t>E</w:t>
      </w:r>
      <w:r w:rsidR="00FF6DEA">
        <w:rPr>
          <w:color w:val="000000" w:themeColor="text1"/>
          <w:sz w:val="22"/>
          <w:szCs w:val="22"/>
          <w:lang w:val="es"/>
        </w:rPr>
        <w:t>s</w:t>
      </w:r>
      <w:r w:rsidRPr="00FF6DEA">
        <w:rPr>
          <w:color w:val="000000" w:themeColor="text1"/>
          <w:sz w:val="22"/>
          <w:szCs w:val="22"/>
          <w:lang w:val="es"/>
        </w:rPr>
        <w:t>merald</w:t>
      </w:r>
      <w:r w:rsidR="00FF6DEA">
        <w:rPr>
          <w:color w:val="000000" w:themeColor="text1"/>
          <w:sz w:val="22"/>
          <w:szCs w:val="22"/>
          <w:lang w:val="es"/>
        </w:rPr>
        <w:t>a</w:t>
      </w:r>
      <w:r w:rsidRPr="00FF6DEA">
        <w:rPr>
          <w:sz w:val="22"/>
          <w:szCs w:val="22"/>
          <w:lang w:val="es"/>
        </w:rPr>
        <w:t xml:space="preserve">, </w:t>
      </w:r>
      <w:r w:rsidR="00FF6DEA" w:rsidRPr="00FF6DEA">
        <w:rPr>
          <w:color w:val="000000" w:themeColor="text1"/>
          <w:sz w:val="22"/>
          <w:szCs w:val="22"/>
          <w:lang w:val="es"/>
        </w:rPr>
        <w:t>o con tonos neutros como el blanco y el negr</w:t>
      </w:r>
      <w:r w:rsidR="00FF6DEA">
        <w:rPr>
          <w:color w:val="000000" w:themeColor="text1"/>
          <w:sz w:val="22"/>
          <w:szCs w:val="22"/>
          <w:lang w:val="es"/>
        </w:rPr>
        <w:t xml:space="preserve">o, todos ellos </w:t>
      </w:r>
      <w:r w:rsidRPr="00FF6DEA">
        <w:rPr>
          <w:sz w:val="22"/>
          <w:szCs w:val="22"/>
          <w:lang w:val="es"/>
        </w:rPr>
        <w:t>utilizado</w:t>
      </w:r>
      <w:r w:rsidR="00FF6DEA">
        <w:rPr>
          <w:sz w:val="22"/>
          <w:szCs w:val="22"/>
          <w:lang w:val="es"/>
        </w:rPr>
        <w:t>s</w:t>
      </w:r>
      <w:r w:rsidRPr="00FF6DEA">
        <w:rPr>
          <w:sz w:val="22"/>
          <w:szCs w:val="22"/>
          <w:lang w:val="es"/>
        </w:rPr>
        <w:t xml:space="preserve"> en </w:t>
      </w:r>
      <w:r w:rsidR="00FF6DEA">
        <w:rPr>
          <w:sz w:val="22"/>
          <w:szCs w:val="22"/>
          <w:lang w:val="es"/>
        </w:rPr>
        <w:t>el C4 Cactus o el Nuevo C3</w:t>
      </w:r>
      <w:r w:rsidR="00FF6DEA">
        <w:rPr>
          <w:color w:val="000000" w:themeColor="text1"/>
          <w:sz w:val="22"/>
          <w:szCs w:val="22"/>
          <w:lang w:val="es"/>
        </w:rPr>
        <w:t>.</w:t>
      </w:r>
    </w:p>
    <w:p w14:paraId="6C04DA3F" w14:textId="1135A437" w:rsidR="00427D2C" w:rsidRDefault="00427D2C" w:rsidP="00DF5E20">
      <w:pPr>
        <w:rPr>
          <w:rFonts w:ascii="Citroen Type" w:hAnsi="Citroen Type"/>
          <w:color w:val="1A1A1A"/>
          <w:sz w:val="18"/>
          <w:szCs w:val="18"/>
          <w:shd w:val="clear" w:color="auto" w:fill="FFFFFF"/>
        </w:rPr>
      </w:pPr>
    </w:p>
    <w:p w14:paraId="0DCC1E96" w14:textId="77777777" w:rsidR="00F15F26" w:rsidRDefault="00F15F26" w:rsidP="00DF5E20">
      <w:pPr>
        <w:rPr>
          <w:b/>
          <w:bCs/>
          <w:color w:val="1A1A1A"/>
          <w:shd w:val="clear" w:color="auto" w:fill="FFFFFF"/>
          <w:lang w:val="es"/>
        </w:rPr>
      </w:pPr>
    </w:p>
    <w:p w14:paraId="51E9993D" w14:textId="557893D4" w:rsidR="00427D2C" w:rsidRPr="004E0DE7" w:rsidRDefault="00427D2C" w:rsidP="00DF5E20">
      <w:pPr>
        <w:rPr>
          <w:rFonts w:ascii="Citroen Type" w:hAnsi="Citroen Type"/>
          <w:b/>
          <w:bCs/>
          <w:color w:val="1A1A1A"/>
          <w:shd w:val="clear" w:color="auto" w:fill="FFFFFF"/>
        </w:rPr>
      </w:pPr>
      <w:r w:rsidRPr="004E0DE7">
        <w:rPr>
          <w:b/>
          <w:bCs/>
          <w:color w:val="1A1A1A"/>
          <w:shd w:val="clear" w:color="auto" w:fill="FFFFFF"/>
          <w:lang w:val="es"/>
        </w:rPr>
        <w:t>INFLUENCIA EN LA PERCEPCIÓN DEL CONSUMO</w:t>
      </w:r>
    </w:p>
    <w:p w14:paraId="0087F9B8" w14:textId="423E4BC8" w:rsidR="00427D2C" w:rsidRPr="004E0DE7" w:rsidRDefault="00427D2C" w:rsidP="00427D2C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1A1A1A"/>
          <w:sz w:val="22"/>
          <w:szCs w:val="22"/>
          <w:shd w:val="clear" w:color="auto" w:fill="FFFFFF"/>
          <w:lang w:val="es"/>
        </w:rPr>
        <w:t xml:space="preserve">Lo que parece solo un detalle, </w:t>
      </w:r>
      <w:r w:rsidR="00350CFE" w:rsidRPr="004E0DE7">
        <w:rPr>
          <w:color w:val="1A1A1A"/>
          <w:sz w:val="22"/>
          <w:szCs w:val="22"/>
          <w:shd w:val="clear" w:color="auto" w:fill="FFFFFF"/>
          <w:lang w:val="es"/>
        </w:rPr>
        <w:t>en realidad se</w:t>
      </w:r>
      <w:r w:rsidRPr="004E0DE7">
        <w:rPr>
          <w:color w:val="1A1A1A"/>
          <w:sz w:val="22"/>
          <w:szCs w:val="22"/>
          <w:shd w:val="clear" w:color="auto" w:fill="FFFFFF"/>
          <w:lang w:val="es"/>
        </w:rPr>
        <w:t xml:space="preserve"> trata</w:t>
      </w:r>
      <w:r w:rsidRPr="004E0DE7">
        <w:rPr>
          <w:sz w:val="22"/>
          <w:szCs w:val="22"/>
          <w:lang w:val="es"/>
        </w:rPr>
        <w:t xml:space="preserve"> de la </w:t>
      </w:r>
      <w:r w:rsidRPr="004E0DE7">
        <w:rPr>
          <w:color w:val="000000" w:themeColor="text1"/>
          <w:sz w:val="22"/>
          <w:szCs w:val="22"/>
          <w:lang w:val="es"/>
        </w:rPr>
        <w:t>personalidad de la marca y el estilo del vehículo. La elección del color puede resaltar u ocultar ciertas partes</w:t>
      </w:r>
      <w:r w:rsidRPr="004E0DE7">
        <w:rPr>
          <w:sz w:val="22"/>
          <w:szCs w:val="22"/>
          <w:lang w:val="es"/>
        </w:rPr>
        <w:t xml:space="preserve"> del </w:t>
      </w:r>
      <w:r w:rsidR="00E60E98" w:rsidRPr="004E0DE7">
        <w:rPr>
          <w:color w:val="000000" w:themeColor="text1"/>
          <w:sz w:val="22"/>
          <w:szCs w:val="22"/>
          <w:lang w:val="es"/>
        </w:rPr>
        <w:t>automóvil</w:t>
      </w:r>
      <w:r w:rsidRPr="004E0DE7">
        <w:rPr>
          <w:sz w:val="22"/>
          <w:szCs w:val="22"/>
          <w:lang w:val="es"/>
        </w:rPr>
        <w:t xml:space="preserve">, </w:t>
      </w:r>
      <w:r w:rsidRPr="004E0DE7">
        <w:rPr>
          <w:color w:val="000000" w:themeColor="text1"/>
          <w:sz w:val="22"/>
          <w:szCs w:val="22"/>
          <w:lang w:val="es"/>
        </w:rPr>
        <w:t xml:space="preserve">definir su forma y proporción, acentuar o suavizar sus líneas y afectar la percepción de velocidad y dinamismo. </w:t>
      </w:r>
    </w:p>
    <w:p w14:paraId="20123A9D" w14:textId="7B83A882" w:rsidR="00427D2C" w:rsidRPr="004E0DE7" w:rsidRDefault="00427D2C" w:rsidP="00DF5E20">
      <w:pPr>
        <w:rPr>
          <w:rFonts w:ascii="Citroen Type" w:hAnsi="Citroen Type"/>
          <w:color w:val="1A1A1A"/>
          <w:sz w:val="22"/>
          <w:szCs w:val="22"/>
          <w:shd w:val="clear" w:color="auto" w:fill="FFFFFF"/>
        </w:rPr>
      </w:pPr>
    </w:p>
    <w:p w14:paraId="6D884E6E" w14:textId="5B99DF02" w:rsidR="00766134" w:rsidRPr="004E0DE7" w:rsidRDefault="00766134" w:rsidP="00766134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000000" w:themeColor="text1"/>
          <w:sz w:val="22"/>
          <w:szCs w:val="22"/>
          <w:lang w:val="es"/>
        </w:rPr>
        <w:lastRenderedPageBreak/>
        <w:t xml:space="preserve">El color que elija también puede afectar la forma en que se percibe el vehículo. Los colores más claros, como el blanco y el plateado, tienden a ser más visibles y pueden considerarse populares. Los más oscuros, como los negros, los grafitos y los azules </w:t>
      </w:r>
      <w:r w:rsidR="00EE642E" w:rsidRPr="004E0DE7">
        <w:rPr>
          <w:color w:val="000000" w:themeColor="text1"/>
          <w:sz w:val="22"/>
          <w:szCs w:val="22"/>
          <w:lang w:val="es"/>
        </w:rPr>
        <w:t>oscuros</w:t>
      </w:r>
      <w:r w:rsidRPr="004E0DE7">
        <w:rPr>
          <w:color w:val="000000" w:themeColor="text1"/>
          <w:sz w:val="22"/>
          <w:szCs w:val="22"/>
          <w:lang w:val="es"/>
        </w:rPr>
        <w:t xml:space="preserve"> pueden transmitir elegancia y sofisticación. Los colores vibrantes y brillantes, como amarillos, rojos y </w:t>
      </w:r>
      <w:r w:rsidR="00EE642E" w:rsidRPr="004E0DE7">
        <w:rPr>
          <w:color w:val="000000" w:themeColor="text1"/>
          <w:sz w:val="22"/>
          <w:szCs w:val="22"/>
          <w:lang w:val="es"/>
        </w:rPr>
        <w:t>naranjas</w:t>
      </w:r>
      <w:r w:rsidRPr="004E0DE7">
        <w:rPr>
          <w:color w:val="000000" w:themeColor="text1"/>
          <w:sz w:val="22"/>
          <w:szCs w:val="22"/>
          <w:lang w:val="es"/>
        </w:rPr>
        <w:t xml:space="preserve"> pueden llamar la atención y encontrarse más en </w:t>
      </w:r>
      <w:r w:rsidR="00E60E98" w:rsidRPr="004E0DE7">
        <w:rPr>
          <w:color w:val="000000" w:themeColor="text1"/>
          <w:sz w:val="22"/>
          <w:szCs w:val="22"/>
          <w:lang w:val="es"/>
        </w:rPr>
        <w:t>modelos</w:t>
      </w:r>
      <w:r w:rsidRPr="004E0DE7">
        <w:rPr>
          <w:color w:val="000000" w:themeColor="text1"/>
          <w:sz w:val="22"/>
          <w:szCs w:val="22"/>
          <w:lang w:val="es"/>
        </w:rPr>
        <w:t xml:space="preserve"> con atractivo deportivo. </w:t>
      </w:r>
    </w:p>
    <w:p w14:paraId="421CFF7F" w14:textId="77777777" w:rsidR="00766134" w:rsidRDefault="00766134" w:rsidP="00766134">
      <w:pPr>
        <w:rPr>
          <w:rFonts w:ascii="Citroen Type" w:hAnsi="Citroen Type"/>
          <w:color w:val="000000" w:themeColor="text1"/>
          <w:sz w:val="18"/>
          <w:szCs w:val="18"/>
        </w:rPr>
      </w:pPr>
    </w:p>
    <w:p w14:paraId="2135C6DA" w14:textId="0967B3E1" w:rsidR="00766134" w:rsidRPr="004E0DE7" w:rsidRDefault="00766134" w:rsidP="00766134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000000" w:themeColor="text1"/>
          <w:sz w:val="22"/>
          <w:szCs w:val="22"/>
          <w:lang w:val="es"/>
        </w:rPr>
        <w:t xml:space="preserve">Dentro del vehículo, los colores elegidos también tienen el potencial de afectar la percepción de su tamaño y espacio. Los tonos claros, por ejemplo, pueden contribuir a la percepción de un </w:t>
      </w:r>
      <w:r w:rsidR="004E0DE7">
        <w:rPr>
          <w:color w:val="000000" w:themeColor="text1"/>
          <w:sz w:val="22"/>
          <w:szCs w:val="22"/>
          <w:lang w:val="es"/>
        </w:rPr>
        <w:t>auto</w:t>
      </w:r>
      <w:r w:rsidRPr="004E0DE7">
        <w:rPr>
          <w:color w:val="000000" w:themeColor="text1"/>
          <w:sz w:val="22"/>
          <w:szCs w:val="22"/>
          <w:lang w:val="es"/>
        </w:rPr>
        <w:t xml:space="preserve"> más grande y espacioso, mientras que los tonos oscuros tienden a transmitir una sensación de calidez, pero que también impactan en la percepción de un interior más pequeño.</w:t>
      </w:r>
    </w:p>
    <w:p w14:paraId="1CE4E3FB" w14:textId="77777777" w:rsidR="00DF5E20" w:rsidRPr="004E0DE7" w:rsidRDefault="00DF5E20" w:rsidP="00DF5E20">
      <w:pPr>
        <w:rPr>
          <w:rFonts w:ascii="Citroen Type" w:hAnsi="Citroen Type"/>
          <w:color w:val="000000" w:themeColor="text1"/>
          <w:sz w:val="22"/>
          <w:szCs w:val="22"/>
        </w:rPr>
      </w:pPr>
    </w:p>
    <w:p w14:paraId="33F191F1" w14:textId="77777777" w:rsidR="00F15F26" w:rsidRDefault="00F15F26" w:rsidP="008C21E2">
      <w:pPr>
        <w:rPr>
          <w:b/>
          <w:bCs/>
          <w:color w:val="000000" w:themeColor="text1"/>
          <w:lang w:val="es"/>
        </w:rPr>
      </w:pPr>
    </w:p>
    <w:p w14:paraId="36001D19" w14:textId="20533A55" w:rsidR="00C51726" w:rsidRPr="004E0DE7" w:rsidRDefault="006250B8" w:rsidP="008C21E2">
      <w:pPr>
        <w:rPr>
          <w:rFonts w:ascii="Citroen Type" w:hAnsi="Citroen Type"/>
          <w:b/>
          <w:bCs/>
          <w:color w:val="000000" w:themeColor="text1"/>
        </w:rPr>
      </w:pPr>
      <w:r w:rsidRPr="004E0DE7">
        <w:rPr>
          <w:b/>
          <w:bCs/>
          <w:color w:val="000000" w:themeColor="text1"/>
          <w:lang w:val="es"/>
        </w:rPr>
        <w:t>PROCESO COMPLEJO</w:t>
      </w:r>
    </w:p>
    <w:p w14:paraId="4471EB9D" w14:textId="793E881B" w:rsidR="00911DE9" w:rsidRPr="004E0DE7" w:rsidRDefault="007A2CB1" w:rsidP="00911DE9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000000" w:themeColor="text1"/>
          <w:sz w:val="22"/>
          <w:szCs w:val="22"/>
          <w:lang w:val="es"/>
        </w:rPr>
        <w:t>A lo largo de los años, las técnicas para la aplicación de la pintura bicolor han evolucionado naturalmente</w:t>
      </w:r>
      <w:r w:rsidR="005E04D4" w:rsidRPr="004E0DE7">
        <w:rPr>
          <w:color w:val="000000" w:themeColor="text1"/>
          <w:sz w:val="22"/>
          <w:szCs w:val="22"/>
          <w:lang w:val="es"/>
        </w:rPr>
        <w:t>, pero no se han</w:t>
      </w:r>
      <w:r w:rsidR="00FA3C5E" w:rsidRPr="004E0DE7">
        <w:rPr>
          <w:color w:val="000000" w:themeColor="text1"/>
          <w:sz w:val="22"/>
          <w:szCs w:val="22"/>
          <w:lang w:val="es"/>
        </w:rPr>
        <w:t xml:space="preserve"> vuelto</w:t>
      </w:r>
      <w:r w:rsidR="005E04D4" w:rsidRPr="004E0DE7">
        <w:rPr>
          <w:color w:val="000000" w:themeColor="text1"/>
          <w:sz w:val="22"/>
          <w:szCs w:val="22"/>
          <w:lang w:val="es"/>
        </w:rPr>
        <w:t xml:space="preserve"> menos desafiantes u orientadas a los detalles.</w:t>
      </w:r>
      <w:r w:rsidR="00FA3C5E" w:rsidRPr="004E0DE7">
        <w:rPr>
          <w:color w:val="000000" w:themeColor="text1"/>
          <w:sz w:val="22"/>
          <w:szCs w:val="22"/>
          <w:lang w:val="es"/>
        </w:rPr>
        <w:t xml:space="preserve"> </w:t>
      </w:r>
      <w:r w:rsidR="004E0DE7" w:rsidRPr="004E0DE7">
        <w:rPr>
          <w:color w:val="000000" w:themeColor="text1"/>
          <w:sz w:val="22"/>
          <w:szCs w:val="22"/>
          <w:lang w:val="es"/>
        </w:rPr>
        <w:t>Hoy en día</w:t>
      </w:r>
      <w:r w:rsidR="00FA3C5E" w:rsidRPr="004E0DE7">
        <w:rPr>
          <w:color w:val="000000" w:themeColor="text1"/>
          <w:sz w:val="22"/>
          <w:szCs w:val="22"/>
          <w:lang w:val="es"/>
        </w:rPr>
        <w:t>, uno de los principales obstáculos es adaptar la exigencia</w:t>
      </w:r>
      <w:r w:rsidRPr="004E0DE7">
        <w:rPr>
          <w:sz w:val="22"/>
          <w:szCs w:val="22"/>
          <w:lang w:val="es"/>
        </w:rPr>
        <w:t xml:space="preserve"> del </w:t>
      </w:r>
      <w:r w:rsidR="00FA3C5E" w:rsidRPr="004E0DE7">
        <w:rPr>
          <w:color w:val="000000" w:themeColor="text1"/>
          <w:sz w:val="22"/>
          <w:szCs w:val="22"/>
          <w:lang w:val="es"/>
        </w:rPr>
        <w:t>estilo y los detalles específicos de cada modelo. Debido</w:t>
      </w:r>
      <w:r w:rsidRPr="004E0DE7">
        <w:rPr>
          <w:sz w:val="22"/>
          <w:szCs w:val="22"/>
          <w:lang w:val="es"/>
        </w:rPr>
        <w:t xml:space="preserve"> a que es </w:t>
      </w:r>
      <w:r w:rsidR="00911DE9" w:rsidRPr="004E0DE7">
        <w:rPr>
          <w:color w:val="000000" w:themeColor="text1"/>
          <w:sz w:val="22"/>
          <w:szCs w:val="22"/>
          <w:lang w:val="es"/>
        </w:rPr>
        <w:t>un</w:t>
      </w:r>
      <w:r w:rsidRPr="004E0DE7">
        <w:rPr>
          <w:sz w:val="22"/>
          <w:szCs w:val="22"/>
          <w:lang w:val="es"/>
        </w:rPr>
        <w:t xml:space="preserve"> proceso </w:t>
      </w:r>
      <w:r w:rsidR="006250B8" w:rsidRPr="004E0DE7">
        <w:rPr>
          <w:color w:val="000000" w:themeColor="text1"/>
          <w:sz w:val="22"/>
          <w:szCs w:val="22"/>
          <w:lang w:val="es"/>
        </w:rPr>
        <w:t>muy complejo</w:t>
      </w:r>
      <w:r w:rsidR="00911DE9" w:rsidRPr="004E0DE7">
        <w:rPr>
          <w:color w:val="000000" w:themeColor="text1"/>
          <w:sz w:val="22"/>
          <w:szCs w:val="22"/>
          <w:lang w:val="es"/>
        </w:rPr>
        <w:t>, es necesario aplicar controles estrictos para garantizar la</w:t>
      </w:r>
      <w:r w:rsidR="006250B8" w:rsidRPr="004E0DE7">
        <w:rPr>
          <w:color w:val="000000" w:themeColor="text1"/>
          <w:sz w:val="22"/>
          <w:szCs w:val="22"/>
          <w:lang w:val="es"/>
        </w:rPr>
        <w:t xml:space="preserve"> máxima</w:t>
      </w:r>
      <w:r w:rsidRPr="004E0DE7">
        <w:rPr>
          <w:sz w:val="22"/>
          <w:szCs w:val="22"/>
          <w:lang w:val="es"/>
        </w:rPr>
        <w:t xml:space="preserve"> calidad</w:t>
      </w:r>
      <w:r w:rsidR="00911DE9" w:rsidRPr="004E0DE7">
        <w:rPr>
          <w:color w:val="000000" w:themeColor="text1"/>
          <w:sz w:val="22"/>
          <w:szCs w:val="22"/>
          <w:lang w:val="es"/>
        </w:rPr>
        <w:t>.</w:t>
      </w:r>
    </w:p>
    <w:p w14:paraId="17B09687" w14:textId="6C8B822C" w:rsidR="00204DFB" w:rsidRPr="004E0DE7" w:rsidRDefault="00204DFB" w:rsidP="00911DE9">
      <w:pPr>
        <w:rPr>
          <w:rFonts w:ascii="Citroen Type" w:hAnsi="Citroen Type"/>
          <w:color w:val="000000" w:themeColor="text1"/>
          <w:sz w:val="22"/>
          <w:szCs w:val="22"/>
        </w:rPr>
      </w:pPr>
    </w:p>
    <w:p w14:paraId="18D77870" w14:textId="52F3A852" w:rsidR="0063017E" w:rsidRPr="004E0DE7" w:rsidRDefault="001A3F2B" w:rsidP="00911DE9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000000" w:themeColor="text1"/>
          <w:sz w:val="22"/>
          <w:szCs w:val="22"/>
          <w:lang w:val="es"/>
        </w:rPr>
        <w:t xml:space="preserve">En general, el vehículo </w:t>
      </w:r>
      <w:r w:rsidR="00757529">
        <w:rPr>
          <w:color w:val="000000" w:themeColor="text1"/>
          <w:sz w:val="22"/>
          <w:szCs w:val="22"/>
          <w:lang w:val="es"/>
        </w:rPr>
        <w:t>toma</w:t>
      </w:r>
      <w:r w:rsidRPr="004E0DE7">
        <w:rPr>
          <w:color w:val="000000" w:themeColor="text1"/>
          <w:sz w:val="22"/>
          <w:szCs w:val="22"/>
          <w:lang w:val="es"/>
        </w:rPr>
        <w:t xml:space="preserve"> la</w:t>
      </w:r>
      <w:r w:rsidR="004E0DE7">
        <w:rPr>
          <w:color w:val="000000" w:themeColor="text1"/>
          <w:sz w:val="22"/>
          <w:szCs w:val="22"/>
          <w:lang w:val="es"/>
        </w:rPr>
        <w:t xml:space="preserve"> </w:t>
      </w:r>
      <w:r w:rsidR="006250B8" w:rsidRPr="004E0DE7">
        <w:rPr>
          <w:color w:val="000000" w:themeColor="text1"/>
          <w:sz w:val="22"/>
          <w:szCs w:val="22"/>
          <w:lang w:val="es"/>
        </w:rPr>
        <w:t xml:space="preserve">primera línea de pintura </w:t>
      </w:r>
      <w:r w:rsidRPr="004E0DE7">
        <w:rPr>
          <w:color w:val="000000" w:themeColor="text1"/>
          <w:sz w:val="22"/>
          <w:szCs w:val="22"/>
          <w:lang w:val="es"/>
        </w:rPr>
        <w:t>con</w:t>
      </w:r>
      <w:r w:rsidRPr="004E0DE7">
        <w:rPr>
          <w:sz w:val="22"/>
          <w:szCs w:val="22"/>
          <w:lang w:val="es"/>
        </w:rPr>
        <w:t xml:space="preserve"> la carrocería en un solo</w:t>
      </w:r>
      <w:r w:rsidR="00B47781" w:rsidRPr="004E0DE7">
        <w:rPr>
          <w:color w:val="000000" w:themeColor="text1"/>
          <w:sz w:val="22"/>
          <w:szCs w:val="22"/>
          <w:lang w:val="es"/>
        </w:rPr>
        <w:t xml:space="preserve"> color y luego recibe un</w:t>
      </w:r>
      <w:r w:rsidR="006250B8" w:rsidRPr="004E0DE7">
        <w:rPr>
          <w:color w:val="000000" w:themeColor="text1"/>
          <w:sz w:val="22"/>
          <w:szCs w:val="22"/>
          <w:lang w:val="es"/>
        </w:rPr>
        <w:t xml:space="preserve"> nuevo tono </w:t>
      </w:r>
      <w:r w:rsidRPr="004E0DE7">
        <w:rPr>
          <w:sz w:val="22"/>
          <w:szCs w:val="22"/>
          <w:lang w:val="es"/>
        </w:rPr>
        <w:t xml:space="preserve">en </w:t>
      </w:r>
      <w:r w:rsidR="00B47781" w:rsidRPr="004E0DE7">
        <w:rPr>
          <w:color w:val="000000" w:themeColor="text1"/>
          <w:sz w:val="22"/>
          <w:szCs w:val="22"/>
          <w:lang w:val="es"/>
        </w:rPr>
        <w:t>partes, dependiendo del modelo: en algunos casos</w:t>
      </w:r>
      <w:r w:rsidR="00757529">
        <w:rPr>
          <w:color w:val="000000" w:themeColor="text1"/>
          <w:sz w:val="22"/>
          <w:szCs w:val="22"/>
          <w:lang w:val="es"/>
        </w:rPr>
        <w:t xml:space="preserve"> (como los de hoy)</w:t>
      </w:r>
      <w:r w:rsidR="00B47781" w:rsidRPr="004E0DE7">
        <w:rPr>
          <w:color w:val="000000" w:themeColor="text1"/>
          <w:sz w:val="22"/>
          <w:szCs w:val="22"/>
          <w:lang w:val="es"/>
        </w:rPr>
        <w:t xml:space="preserve">, solo el techo, y en otros, las regiones del </w:t>
      </w:r>
      <w:r w:rsidR="00757529">
        <w:rPr>
          <w:color w:val="000000" w:themeColor="text1"/>
          <w:sz w:val="22"/>
          <w:szCs w:val="22"/>
          <w:lang w:val="es"/>
        </w:rPr>
        <w:t>baúl</w:t>
      </w:r>
      <w:r w:rsidR="00B47781" w:rsidRPr="004E0DE7">
        <w:rPr>
          <w:color w:val="000000" w:themeColor="text1"/>
          <w:sz w:val="22"/>
          <w:szCs w:val="22"/>
          <w:lang w:val="es"/>
        </w:rPr>
        <w:t xml:space="preserve"> y</w:t>
      </w:r>
      <w:r w:rsidR="00970F20" w:rsidRPr="004E0DE7">
        <w:rPr>
          <w:color w:val="000000" w:themeColor="text1"/>
          <w:sz w:val="22"/>
          <w:szCs w:val="22"/>
          <w:lang w:val="es"/>
        </w:rPr>
        <w:t xml:space="preserve"> las columnas</w:t>
      </w:r>
      <w:r w:rsidR="00757529">
        <w:rPr>
          <w:color w:val="000000" w:themeColor="text1"/>
          <w:sz w:val="22"/>
          <w:szCs w:val="22"/>
          <w:lang w:val="es"/>
        </w:rPr>
        <w:t xml:space="preserve"> laterales</w:t>
      </w:r>
      <w:r w:rsidR="00970F20" w:rsidRPr="004E0DE7">
        <w:rPr>
          <w:color w:val="000000" w:themeColor="text1"/>
          <w:sz w:val="22"/>
          <w:szCs w:val="22"/>
          <w:lang w:val="es"/>
        </w:rPr>
        <w:t xml:space="preserve">. </w:t>
      </w:r>
    </w:p>
    <w:p w14:paraId="03A38EC8" w14:textId="77777777" w:rsidR="0063017E" w:rsidRPr="004E0DE7" w:rsidRDefault="0063017E" w:rsidP="0063017E">
      <w:pPr>
        <w:rPr>
          <w:rFonts w:ascii="Citroen Type" w:hAnsi="Citroen Type"/>
          <w:color w:val="000000" w:themeColor="text1"/>
          <w:sz w:val="22"/>
          <w:szCs w:val="22"/>
        </w:rPr>
      </w:pPr>
    </w:p>
    <w:p w14:paraId="3F0DB69D" w14:textId="6593C042" w:rsidR="00204DFB" w:rsidRPr="004E0DE7" w:rsidRDefault="006250B8" w:rsidP="00911DE9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000000" w:themeColor="text1"/>
          <w:sz w:val="22"/>
          <w:szCs w:val="22"/>
          <w:lang w:val="es"/>
        </w:rPr>
        <w:t>Para que este proceso se realice con éxito, el vehículo pintado recibe una protección en las piezas que mantendrán el color principal y regresa a la cabina para recibir el segundo tono. Luego vuelve a pasar por los estrictos controles de calidad de Citroën, para luego avanzar en la línea de montaje.</w:t>
      </w:r>
    </w:p>
    <w:p w14:paraId="11B39CD7" w14:textId="77777777" w:rsidR="00715212" w:rsidRPr="004E0DE7" w:rsidRDefault="00715212" w:rsidP="00715212">
      <w:pPr>
        <w:rPr>
          <w:rFonts w:ascii="Citroen Type" w:hAnsi="Citroen Type"/>
          <w:color w:val="000000" w:themeColor="text1"/>
          <w:sz w:val="22"/>
          <w:szCs w:val="22"/>
        </w:rPr>
      </w:pPr>
    </w:p>
    <w:p w14:paraId="5994CC42" w14:textId="1D8316A4" w:rsidR="00715212" w:rsidRPr="004E0DE7" w:rsidRDefault="00715212" w:rsidP="00715212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000000" w:themeColor="text1"/>
          <w:sz w:val="22"/>
          <w:szCs w:val="22"/>
          <w:lang w:val="es"/>
        </w:rPr>
        <w:t>Una curiosidad es que</w:t>
      </w:r>
      <w:r w:rsidRPr="004E0DE7">
        <w:rPr>
          <w:sz w:val="22"/>
          <w:szCs w:val="22"/>
          <w:lang w:val="es"/>
        </w:rPr>
        <w:t>,</w:t>
      </w:r>
      <w:r w:rsidRPr="004E0DE7">
        <w:rPr>
          <w:color w:val="000000" w:themeColor="text1"/>
          <w:sz w:val="22"/>
          <w:szCs w:val="22"/>
          <w:lang w:val="es"/>
        </w:rPr>
        <w:t xml:space="preserve"> el mantenimiento y cuidado con este tipo de pintura son los mismos que un vehículo con un solo color, </w:t>
      </w:r>
      <w:r w:rsidR="00F15F26">
        <w:rPr>
          <w:color w:val="000000" w:themeColor="text1"/>
          <w:sz w:val="22"/>
          <w:szCs w:val="22"/>
          <w:lang w:val="es"/>
        </w:rPr>
        <w:t xml:space="preserve">e incluso </w:t>
      </w:r>
      <w:r w:rsidRPr="004E0DE7">
        <w:rPr>
          <w:color w:val="000000" w:themeColor="text1"/>
          <w:sz w:val="22"/>
          <w:szCs w:val="22"/>
          <w:lang w:val="es"/>
        </w:rPr>
        <w:t>en el caso de los modelos con techo blanco la absorción de calor es menor, ayudando, en cierto modo, en el mantenimiento de la temperatura interna.</w:t>
      </w:r>
    </w:p>
    <w:p w14:paraId="38DE423A" w14:textId="77777777" w:rsidR="00715212" w:rsidRPr="004E0DE7" w:rsidRDefault="00715212" w:rsidP="00911DE9">
      <w:pPr>
        <w:rPr>
          <w:rFonts w:ascii="Citroen Type" w:hAnsi="Citroen Type"/>
          <w:color w:val="000000" w:themeColor="text1"/>
          <w:sz w:val="22"/>
          <w:szCs w:val="22"/>
        </w:rPr>
      </w:pPr>
    </w:p>
    <w:p w14:paraId="6D992C97" w14:textId="5CB8827B" w:rsidR="0063017E" w:rsidRPr="004E0DE7" w:rsidRDefault="0063017E" w:rsidP="0063017E">
      <w:pPr>
        <w:rPr>
          <w:rFonts w:ascii="Citroen Type" w:hAnsi="Citroen Type"/>
          <w:color w:val="000000" w:themeColor="text1"/>
          <w:sz w:val="22"/>
          <w:szCs w:val="22"/>
        </w:rPr>
      </w:pPr>
      <w:r w:rsidRPr="004E0DE7">
        <w:rPr>
          <w:color w:val="000000" w:themeColor="text1"/>
          <w:sz w:val="22"/>
          <w:szCs w:val="22"/>
          <w:lang w:val="es"/>
        </w:rPr>
        <w:t xml:space="preserve">Es todo este conjunto de trabajo el que da la belleza y el estilo diferenciado </w:t>
      </w:r>
      <w:r w:rsidR="00F15F26">
        <w:rPr>
          <w:color w:val="000000" w:themeColor="text1"/>
          <w:sz w:val="22"/>
          <w:szCs w:val="22"/>
          <w:lang w:val="es"/>
        </w:rPr>
        <w:t>a</w:t>
      </w:r>
      <w:r w:rsidRPr="004E0DE7">
        <w:rPr>
          <w:color w:val="000000" w:themeColor="text1"/>
          <w:sz w:val="22"/>
          <w:szCs w:val="22"/>
          <w:lang w:val="es"/>
        </w:rPr>
        <w:t xml:space="preserve"> una marca que está en constante evolución en términos de tecnología y diseño.</w:t>
      </w:r>
    </w:p>
    <w:p w14:paraId="534A1E03" w14:textId="5D6E3FBD" w:rsidR="00723F89" w:rsidRPr="004E0DE7" w:rsidRDefault="00723F89" w:rsidP="00144C05">
      <w:pPr>
        <w:rPr>
          <w:rFonts w:ascii="Citroen Type" w:hAnsi="Citroen Type"/>
          <w:color w:val="000000" w:themeColor="text1"/>
          <w:sz w:val="22"/>
          <w:szCs w:val="22"/>
        </w:rPr>
      </w:pPr>
    </w:p>
    <w:p w14:paraId="72DFAA6A" w14:textId="45B86247" w:rsidR="00642C83" w:rsidRPr="005B44FF" w:rsidRDefault="00642C83" w:rsidP="003A61B3">
      <w:pPr>
        <w:rPr>
          <w:rFonts w:ascii="CitroenTypeBeta 22 03 01" w:hAnsi="CitroenTypeBeta 22 03 01"/>
          <w:color w:val="000000" w:themeColor="text1"/>
          <w:sz w:val="18"/>
          <w:szCs w:val="18"/>
        </w:rPr>
      </w:pPr>
    </w:p>
    <w:p w14:paraId="6F1EBB3B" w14:textId="2D72988E" w:rsidR="0051067F" w:rsidRPr="005B44FF" w:rsidRDefault="0051067F" w:rsidP="003A61B3">
      <w:pPr>
        <w:rPr>
          <w:rFonts w:ascii="CitroenTypeBeta 22 03 01" w:hAnsi="CitroenTypeBeta 22 03 01"/>
          <w:sz w:val="18"/>
          <w:szCs w:val="18"/>
        </w:rPr>
      </w:pPr>
      <w:r w:rsidRPr="005B44FF">
        <w:rPr>
          <w:sz w:val="18"/>
          <w:szCs w:val="18"/>
          <w:lang w:val="es"/>
        </w:rPr>
        <w:t xml:space="preserve"> </w:t>
      </w:r>
    </w:p>
    <w:p w14:paraId="324CDA82" w14:textId="5FE0BDAB" w:rsidR="00EB2F39" w:rsidRPr="005B44FF" w:rsidRDefault="00034B15" w:rsidP="003A61B3">
      <w:pPr>
        <w:rPr>
          <w:rFonts w:ascii="CitroenTypeBeta 22 03 01" w:hAnsi="CitroenTypeBeta 22 03 01"/>
          <w:sz w:val="18"/>
          <w:szCs w:val="18"/>
        </w:rPr>
      </w:pPr>
      <w:r w:rsidRPr="005B44FF">
        <w:rPr>
          <w:rFonts w:ascii="CitroenTypeBeta 22 03 01" w:hAnsi="CitroenTypeBeta 22 03 01"/>
          <w:sz w:val="18"/>
          <w:szCs w:val="18"/>
        </w:rPr>
        <w:t xml:space="preserve">  </w:t>
      </w:r>
    </w:p>
    <w:p w14:paraId="02F10C00" w14:textId="64232187" w:rsidR="00AD0173" w:rsidRPr="005B44FF" w:rsidRDefault="00AD0173" w:rsidP="003A61B3">
      <w:pPr>
        <w:rPr>
          <w:rFonts w:ascii="CitroenTypeBeta 22 03 01" w:hAnsi="CitroenTypeBeta 22 03 01"/>
          <w:sz w:val="18"/>
          <w:szCs w:val="18"/>
        </w:rPr>
      </w:pPr>
    </w:p>
    <w:p w14:paraId="0F40B4A1" w14:textId="2F4303C1" w:rsidR="00EB2F39" w:rsidRPr="005B44FF" w:rsidRDefault="00EB2F39" w:rsidP="003A61B3">
      <w:pPr>
        <w:rPr>
          <w:rFonts w:ascii="CitroenTypeBeta 22 03 01" w:hAnsi="CitroenTypeBeta 22 03 01"/>
          <w:sz w:val="18"/>
          <w:szCs w:val="18"/>
        </w:rPr>
      </w:pPr>
    </w:p>
    <w:sectPr w:rsidR="00EB2F39" w:rsidRPr="005B44FF" w:rsidSect="00D32BCA">
      <w:footerReference w:type="default" r:id="rId11"/>
      <w:headerReference w:type="first" r:id="rId12"/>
      <w:footerReference w:type="first" r:id="rId13"/>
      <w:pgSz w:w="11900" w:h="16840"/>
      <w:pgMar w:top="1655" w:right="985" w:bottom="2268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A0D3" w14:textId="77777777" w:rsidR="00544469" w:rsidRDefault="00544469" w:rsidP="00763B6B">
      <w:r>
        <w:rPr>
          <w:lang w:val="es"/>
        </w:rPr>
        <w:separator/>
      </w:r>
    </w:p>
  </w:endnote>
  <w:endnote w:type="continuationSeparator" w:id="0">
    <w:p w14:paraId="5CEEE943" w14:textId="77777777" w:rsidR="00544469" w:rsidRDefault="00544469" w:rsidP="00763B6B">
      <w:r>
        <w:rPr>
          <w:lang w:val="es"/>
        </w:rPr>
        <w:continuationSeparator/>
      </w:r>
    </w:p>
  </w:endnote>
  <w:endnote w:type="continuationNotice" w:id="1">
    <w:p w14:paraId="0AC4E524" w14:textId="77777777" w:rsidR="00544469" w:rsidRDefault="005444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1" w:fontKey="{0FD36E8C-8FF7-4234-9C69-7C79978EDDA3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troenTypeBeta 22 03 01">
    <w:altName w:val="Calibri"/>
    <w:panose1 w:val="00000000000000000000"/>
    <w:charset w:val="00"/>
    <w:family w:val="modern"/>
    <w:notTrueType/>
    <w:pitch w:val="variable"/>
    <w:sig w:usb0="80000027" w:usb1="00000062" w:usb2="00000000" w:usb3="00000000" w:csb0="00000001" w:csb1="00000000"/>
  </w:font>
  <w:font w:name="Citroen">
    <w:altName w:val="Cambria"/>
    <w:panose1 w:val="02000000000000000000"/>
    <w:charset w:val="00"/>
    <w:family w:val="auto"/>
    <w:pitch w:val="variable"/>
    <w:sig w:usb0="A00000AF" w:usb1="5000204A" w:usb2="00000000" w:usb3="00000000" w:csb0="0000009B" w:csb1="00000000"/>
    <w:embedRegular r:id="rId2" w:fontKey="{F722149F-BC8A-4190-B270-032C28173C72}"/>
    <w:embedBold r:id="rId3" w:fontKey="{96CEEBC9-36BD-4910-A44C-821C15E8C2B2}"/>
  </w:font>
  <w:font w:name="Citroen Light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  <w:embedRegular r:id="rId4" w:fontKey="{3C42B32D-EA08-4B09-AD4C-57F5DAB9D425}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troen Type">
    <w:altName w:val="Calibri"/>
    <w:panose1 w:val="00000000000000000000"/>
    <w:charset w:val="00"/>
    <w:family w:val="auto"/>
    <w:pitch w:val="variable"/>
    <w:sig w:usb0="80000027" w:usb1="00000062" w:usb2="00000000" w:usb3="00000000" w:csb0="00000001" w:csb1="00000000"/>
    <w:embedRegular r:id="rId5" w:fontKey="{58A1B472-45DC-4D9C-AEA4-29862FF77482}"/>
    <w:embedBold r:id="rId6" w:fontKey="{77A1D9B0-32F0-43F8-9050-7C72E50238C7}"/>
  </w:font>
  <w:font w:name="CitroenTypeBeta 22 03 01 Bold">
    <w:altName w:val="Calibri"/>
    <w:panose1 w:val="00000000000000000000"/>
    <w:charset w:val="00"/>
    <w:family w:val="modern"/>
    <w:notTrueType/>
    <w:pitch w:val="variable"/>
    <w:sig w:usb0="80000027" w:usb1="0000006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C3A2" w14:textId="67B28469" w:rsidR="000C3CAC" w:rsidRPr="00E5578E" w:rsidRDefault="002B186A" w:rsidP="000C3CAC">
    <w:pPr>
      <w:pStyle w:val="Pieddepage2"/>
    </w:pPr>
    <w:r>
      <w:rPr>
        <w:lang w:val="es"/>
      </w:rPr>
      <w:drawing>
        <wp:anchor distT="0" distB="0" distL="114300" distR="114300" simplePos="0" relativeHeight="251658241" behindDoc="0" locked="0" layoutInCell="1" allowOverlap="1" wp14:anchorId="5BA81333" wp14:editId="468EA64E">
          <wp:simplePos x="0" y="0"/>
          <wp:positionH relativeFrom="margin">
            <wp:posOffset>-146050</wp:posOffset>
          </wp:positionH>
          <wp:positionV relativeFrom="paragraph">
            <wp:posOffset>-390525</wp:posOffset>
          </wp:positionV>
          <wp:extent cx="908050" cy="453390"/>
          <wp:effectExtent l="0" t="0" r="0" b="0"/>
          <wp:wrapSquare wrapText="bothSides"/>
          <wp:docPr id="496" name="Image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2EB8D" w14:textId="77777777" w:rsidR="005460D1" w:rsidRPr="000C3CAC" w:rsidRDefault="005460D1" w:rsidP="000C3C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F916" w14:textId="45164F29" w:rsidR="000C3CAC" w:rsidRDefault="00DF17A5" w:rsidP="00EE3A6D">
    <w:pPr>
      <w:pStyle w:val="Pieddepage2"/>
    </w:pPr>
    <w:r>
      <w:rPr>
        <w:lang w:val="es"/>
      </w:rPr>
      <w:drawing>
        <wp:anchor distT="0" distB="0" distL="114300" distR="114300" simplePos="0" relativeHeight="251658240" behindDoc="0" locked="0" layoutInCell="1" allowOverlap="1" wp14:anchorId="21BC8CC6" wp14:editId="03E79E5A">
          <wp:simplePos x="0" y="0"/>
          <wp:positionH relativeFrom="column">
            <wp:posOffset>-158115</wp:posOffset>
          </wp:positionH>
          <wp:positionV relativeFrom="paragraph">
            <wp:posOffset>-559435</wp:posOffset>
          </wp:positionV>
          <wp:extent cx="908050" cy="453390"/>
          <wp:effectExtent l="0" t="0" r="0" b="0"/>
          <wp:wrapSquare wrapText="bothSides"/>
          <wp:docPr id="498" name="Image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F249" w14:textId="77777777" w:rsidR="00544469" w:rsidRDefault="00544469" w:rsidP="00763B6B">
      <w:r>
        <w:rPr>
          <w:lang w:val="es"/>
        </w:rPr>
        <w:separator/>
      </w:r>
    </w:p>
  </w:footnote>
  <w:footnote w:type="continuationSeparator" w:id="0">
    <w:p w14:paraId="049B722A" w14:textId="77777777" w:rsidR="00544469" w:rsidRDefault="00544469" w:rsidP="00763B6B">
      <w:r>
        <w:rPr>
          <w:lang w:val="es"/>
        </w:rPr>
        <w:continuationSeparator/>
      </w:r>
    </w:p>
  </w:footnote>
  <w:footnote w:type="continuationNotice" w:id="1">
    <w:p w14:paraId="3363F5AD" w14:textId="77777777" w:rsidR="00544469" w:rsidRDefault="005444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9936" w14:textId="726F2AEE" w:rsidR="00563468" w:rsidRPr="00EB5846" w:rsidRDefault="00EB5846" w:rsidP="00EB5846">
    <w:pPr>
      <w:pStyle w:val="Encabezado"/>
      <w:jc w:val="left"/>
      <w:rPr>
        <w:rFonts w:ascii="CitroenTypeBeta 22 03 01 Bold" w:hAnsi="CitroenTypeBeta 22 03 01 Bold"/>
        <w:b w:val="0"/>
        <w:bCs w:val="0"/>
        <w:color w:val="7A97AB"/>
        <w:sz w:val="50"/>
        <w:szCs w:val="50"/>
      </w:rPr>
    </w:pPr>
    <w:r w:rsidRPr="00FB035F">
      <w:rPr>
        <w:b w:val="0"/>
        <w:bCs w:val="0"/>
        <w:color w:val="7A97AB"/>
        <w:sz w:val="50"/>
        <w:szCs w:val="50"/>
        <w:lang w:val="es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795E64B9" wp14:editId="6E537877">
              <wp:simplePos x="0" y="0"/>
              <wp:positionH relativeFrom="margin">
                <wp:posOffset>3399790</wp:posOffset>
              </wp:positionH>
              <wp:positionV relativeFrom="paragraph">
                <wp:posOffset>691515</wp:posOffset>
              </wp:positionV>
              <wp:extent cx="2413634" cy="681354"/>
              <wp:effectExtent l="0" t="0" r="0" b="508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4" cy="6813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76017" w14:textId="77548891" w:rsidR="00FB035F" w:rsidRPr="00923191" w:rsidRDefault="00FB035F" w:rsidP="00FB035F">
                          <w:pPr>
                            <w:pStyle w:val="Encabezado"/>
                            <w:jc w:val="right"/>
                            <w:rPr>
                              <w:rFonts w:ascii="Citroen Type" w:hAnsi="Citroen Type"/>
                              <w:b w:val="0"/>
                              <w:bCs w:val="0"/>
                              <w:color w:val="7A97AB"/>
                              <w:sz w:val="50"/>
                              <w:szCs w:val="50"/>
                            </w:rPr>
                          </w:pPr>
                          <w:r w:rsidRPr="00923191">
                            <w:rPr>
                              <w:b w:val="0"/>
                              <w:color w:val="7A97AB"/>
                              <w:sz w:val="50"/>
                              <w:szCs w:val="50"/>
                              <w:lang w:val="es"/>
                            </w:rPr>
                            <w:t xml:space="preserve">Prensa </w:t>
                          </w:r>
                          <w:r w:rsidRPr="00923191">
                            <w:rPr>
                              <w:rStyle w:val="TitreVert"/>
                              <w:color w:val="7A97AB"/>
                              <w:sz w:val="50"/>
                              <w:szCs w:val="50"/>
                              <w:lang w:val="es"/>
                            </w:rPr>
                            <w:t>Lanzamiento</w:t>
                          </w:r>
                        </w:p>
                        <w:p w14:paraId="5B28D1AC" w14:textId="048B2085" w:rsidR="00FB035F" w:rsidRDefault="00FB035F" w:rsidP="00FB03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E64B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67.7pt;margin-top:54.45pt;width:190.05pt;height:53.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" filled="f" stroked="f">
              <v:textbox>
                <w:txbxContent>
                  <w:p w14:paraId="40B76017" w14:textId="77548891" w:rsidR="00FB035F" w:rsidRPr="00923191" w:rsidRDefault="00FB035F" w:rsidP="00FB035F">
                    <w:pPr>
                      <w:pStyle w:val="Encabezado"/>
                      <w:jc w:val="right"/>
                      <w:rPr>
                        <w:rFonts w:ascii="Citroen Type" w:hAnsi="Citroen Type"/>
                        <w:b w:val="0"/>
                        <w:bCs w:val="0"/>
                        <w:color w:val="7A97AB"/>
                        <w:sz w:val="50"/>
                        <w:szCs w:val="50"/>
                      </w:rPr>
                    </w:pPr>
                    <w:r w:rsidRPr="00923191">
                      <w:rPr>
                        <w:b w:val="0"/>
                        <w:color w:val="7A97AB"/>
                        <w:sz w:val="50"/>
                        <w:szCs w:val="50"/>
                        <w:lang w:val="es"/>
                      </w:rPr>
                      <w:t xml:space="preserve">Prensa </w:t>
                    </w:r>
                    <w:r w:rsidRPr="00923191">
                      <w:rPr>
                        <w:rStyle w:val="TitreVert"/>
                        <w:color w:val="7A97AB"/>
                        <w:sz w:val="50"/>
                        <w:szCs w:val="50"/>
                        <w:lang w:val="es"/>
                      </w:rPr>
                      <w:t>Lanzamiento</w:t>
                    </w:r>
                  </w:p>
                  <w:p w14:paraId="5B28D1AC" w14:textId="048B2085" w:rsidR="00FB035F" w:rsidRDefault="00FB035F" w:rsidP="00FB035F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649F2">
      <w:rPr>
        <w:b w:val="0"/>
        <w:bCs w:val="0"/>
        <w:color w:val="0070C0"/>
        <w:sz w:val="50"/>
        <w:szCs w:val="50"/>
        <w:lang w:val="es"/>
      </w:rPr>
      <w:drawing>
        <wp:anchor distT="0" distB="0" distL="114300" distR="114300" simplePos="0" relativeHeight="251658243" behindDoc="0" locked="0" layoutInCell="1" allowOverlap="1" wp14:anchorId="01A3509C" wp14:editId="13416B0A">
          <wp:simplePos x="0" y="0"/>
          <wp:positionH relativeFrom="column">
            <wp:posOffset>-526415</wp:posOffset>
          </wp:positionH>
          <wp:positionV relativeFrom="paragraph">
            <wp:posOffset>395605</wp:posOffset>
          </wp:positionV>
          <wp:extent cx="998220" cy="974090"/>
          <wp:effectExtent l="0" t="0" r="0" b="0"/>
          <wp:wrapSquare wrapText="bothSides"/>
          <wp:docPr id="497" name="Image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8EF"/>
    <w:multiLevelType w:val="hybridMultilevel"/>
    <w:tmpl w:val="EB84B914"/>
    <w:lvl w:ilvl="0" w:tplc="04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10094BAD"/>
    <w:multiLevelType w:val="hybridMultilevel"/>
    <w:tmpl w:val="C7E8B6F2"/>
    <w:lvl w:ilvl="0" w:tplc="E4E0FDE0">
      <w:start w:val="1"/>
      <w:numFmt w:val="bullet"/>
      <w:lvlText w:val=""/>
      <w:lvlJc w:val="left"/>
      <w:pPr>
        <w:ind w:left="1021" w:hanging="250"/>
      </w:pPr>
      <w:rPr>
        <w:rFonts w:ascii="Wingdings 3" w:hAnsi="Wingdings 3" w:hint="default"/>
        <w:color w:val="A5B43C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143907E8"/>
    <w:multiLevelType w:val="hybridMultilevel"/>
    <w:tmpl w:val="0B4237FC"/>
    <w:lvl w:ilvl="0" w:tplc="86F2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3172"/>
    <w:multiLevelType w:val="hybridMultilevel"/>
    <w:tmpl w:val="6710690C"/>
    <w:lvl w:ilvl="0" w:tplc="8C26FBA8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1ACD6A11"/>
    <w:multiLevelType w:val="hybridMultilevel"/>
    <w:tmpl w:val="999EE7CA"/>
    <w:lvl w:ilvl="0" w:tplc="356CC7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1148"/>
    <w:multiLevelType w:val="hybridMultilevel"/>
    <w:tmpl w:val="4B58C56C"/>
    <w:lvl w:ilvl="0" w:tplc="86F2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4EF"/>
    <w:multiLevelType w:val="hybridMultilevel"/>
    <w:tmpl w:val="B046001C"/>
    <w:lvl w:ilvl="0" w:tplc="040C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E69536D"/>
    <w:multiLevelType w:val="hybridMultilevel"/>
    <w:tmpl w:val="EC066AC0"/>
    <w:lvl w:ilvl="0" w:tplc="D5B2C1E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43B9"/>
    <w:multiLevelType w:val="hybridMultilevel"/>
    <w:tmpl w:val="AD260BBC"/>
    <w:lvl w:ilvl="0" w:tplc="86F2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4DAF"/>
    <w:multiLevelType w:val="hybridMultilevel"/>
    <w:tmpl w:val="0A662F9A"/>
    <w:lvl w:ilvl="0" w:tplc="04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1FD862F8"/>
    <w:multiLevelType w:val="hybridMultilevel"/>
    <w:tmpl w:val="33243ACA"/>
    <w:lvl w:ilvl="0" w:tplc="0EFC598E">
      <w:start w:val="1"/>
      <w:numFmt w:val="bullet"/>
      <w:lvlText w:val=""/>
      <w:lvlJc w:val="left"/>
      <w:pPr>
        <w:ind w:left="1021" w:hanging="250"/>
      </w:pPr>
      <w:rPr>
        <w:rFonts w:ascii="Symbol" w:hAnsi="Symbol" w:hint="default"/>
        <w:color w:val="A5B43C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 w15:restartNumberingAfterBreak="0">
    <w:nsid w:val="209E79A1"/>
    <w:multiLevelType w:val="hybridMultilevel"/>
    <w:tmpl w:val="C32E5924"/>
    <w:lvl w:ilvl="0" w:tplc="A2A07DB8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 w15:restartNumberingAfterBreak="0">
    <w:nsid w:val="21B66CE7"/>
    <w:multiLevelType w:val="hybridMultilevel"/>
    <w:tmpl w:val="754E8F96"/>
    <w:lvl w:ilvl="0" w:tplc="E506CD7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5342"/>
    <w:multiLevelType w:val="hybridMultilevel"/>
    <w:tmpl w:val="AEFA533A"/>
    <w:lvl w:ilvl="0" w:tplc="86F2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17F4E"/>
    <w:multiLevelType w:val="hybridMultilevel"/>
    <w:tmpl w:val="358CBB06"/>
    <w:lvl w:ilvl="0" w:tplc="76D2EE0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16823"/>
    <w:multiLevelType w:val="hybridMultilevel"/>
    <w:tmpl w:val="732CBC4C"/>
    <w:lvl w:ilvl="0" w:tplc="EE6AF9BE">
      <w:numFmt w:val="bullet"/>
      <w:lvlText w:val="•"/>
      <w:lvlJc w:val="left"/>
      <w:pPr>
        <w:ind w:left="1065" w:hanging="705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08A3"/>
    <w:multiLevelType w:val="hybridMultilevel"/>
    <w:tmpl w:val="23D03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F29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535E"/>
    <w:multiLevelType w:val="hybridMultilevel"/>
    <w:tmpl w:val="07B401A0"/>
    <w:lvl w:ilvl="0" w:tplc="C3042888">
      <w:start w:val="1"/>
      <w:numFmt w:val="bullet"/>
      <w:pStyle w:val="Prrafodelista"/>
      <w:lvlText w:val=""/>
      <w:lvlJc w:val="left"/>
      <w:pPr>
        <w:ind w:left="1021" w:hanging="250"/>
      </w:pPr>
      <w:rPr>
        <w:rFonts w:ascii="Wingdings 3" w:hAnsi="Wingdings 3" w:hint="default"/>
        <w:color w:val="A5B43C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 w15:restartNumberingAfterBreak="0">
    <w:nsid w:val="3C9972DF"/>
    <w:multiLevelType w:val="hybridMultilevel"/>
    <w:tmpl w:val="6CBAB31C"/>
    <w:lvl w:ilvl="0" w:tplc="E954E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52C1"/>
    <w:multiLevelType w:val="multilevel"/>
    <w:tmpl w:val="E7DC86DE"/>
    <w:lvl w:ilvl="0">
      <w:start w:val="1"/>
      <w:numFmt w:val="bullet"/>
      <w:lvlText w:val=""/>
      <w:lvlJc w:val="left"/>
      <w:pPr>
        <w:ind w:left="1489" w:hanging="14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 w15:restartNumberingAfterBreak="0">
    <w:nsid w:val="550B4BC4"/>
    <w:multiLevelType w:val="hybridMultilevel"/>
    <w:tmpl w:val="21FE70FE"/>
    <w:lvl w:ilvl="0" w:tplc="30324F18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1" w15:restartNumberingAfterBreak="0">
    <w:nsid w:val="56251864"/>
    <w:multiLevelType w:val="hybridMultilevel"/>
    <w:tmpl w:val="F42E4E12"/>
    <w:lvl w:ilvl="0" w:tplc="15D6F02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61C76"/>
    <w:multiLevelType w:val="multilevel"/>
    <w:tmpl w:val="374E3664"/>
    <w:lvl w:ilvl="0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3" w15:restartNumberingAfterBreak="0">
    <w:nsid w:val="612E6F79"/>
    <w:multiLevelType w:val="hybridMultilevel"/>
    <w:tmpl w:val="23EEC6DE"/>
    <w:lvl w:ilvl="0" w:tplc="7376E964">
      <w:numFmt w:val="bullet"/>
      <w:lvlText w:val="•"/>
      <w:lvlJc w:val="left"/>
      <w:pPr>
        <w:ind w:left="1065" w:hanging="705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F61B6"/>
    <w:multiLevelType w:val="multilevel"/>
    <w:tmpl w:val="6E728B26"/>
    <w:lvl w:ilvl="0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5" w15:restartNumberingAfterBreak="0">
    <w:nsid w:val="63C13163"/>
    <w:multiLevelType w:val="hybridMultilevel"/>
    <w:tmpl w:val="0754A070"/>
    <w:lvl w:ilvl="0" w:tplc="86F29BA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7DE2C7B6">
      <w:numFmt w:val="bullet"/>
      <w:lvlText w:val="•"/>
      <w:lvlJc w:val="left"/>
      <w:pPr>
        <w:ind w:left="1785" w:hanging="705"/>
      </w:pPr>
      <w:rPr>
        <w:rFonts w:ascii="Courier New" w:eastAsiaTheme="minorEastAsia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E1F16"/>
    <w:multiLevelType w:val="hybridMultilevel"/>
    <w:tmpl w:val="9EA80F90"/>
    <w:lvl w:ilvl="0" w:tplc="E506C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F0F80"/>
    <w:multiLevelType w:val="hybridMultilevel"/>
    <w:tmpl w:val="025036DE"/>
    <w:lvl w:ilvl="0" w:tplc="C22C9B4A">
      <w:numFmt w:val="bullet"/>
      <w:lvlText w:val="-"/>
      <w:lvlJc w:val="left"/>
      <w:pPr>
        <w:ind w:left="720" w:hanging="360"/>
      </w:pPr>
      <w:rPr>
        <w:rFonts w:ascii="CitroenTypeBeta 22 03 01" w:eastAsiaTheme="minorEastAsia" w:hAnsi="CitroenTypeBeta 22 03 01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C40"/>
    <w:multiLevelType w:val="multilevel"/>
    <w:tmpl w:val="512463D4"/>
    <w:lvl w:ilvl="0">
      <w:start w:val="1"/>
      <w:numFmt w:val="bullet"/>
      <w:lvlText w:val=""/>
      <w:lvlJc w:val="left"/>
      <w:pPr>
        <w:ind w:left="1489" w:hanging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9" w15:restartNumberingAfterBreak="0">
    <w:nsid w:val="76B965F0"/>
    <w:multiLevelType w:val="hybridMultilevel"/>
    <w:tmpl w:val="07049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F29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937E1"/>
    <w:multiLevelType w:val="hybridMultilevel"/>
    <w:tmpl w:val="D8C24924"/>
    <w:lvl w:ilvl="0" w:tplc="040C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1" w15:restartNumberingAfterBreak="0">
    <w:nsid w:val="7CBC0082"/>
    <w:multiLevelType w:val="hybridMultilevel"/>
    <w:tmpl w:val="562AEB20"/>
    <w:lvl w:ilvl="0" w:tplc="04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 w16cid:durableId="893808585">
    <w:abstractNumId w:val="30"/>
  </w:num>
  <w:num w:numId="2" w16cid:durableId="1706716428">
    <w:abstractNumId w:val="11"/>
  </w:num>
  <w:num w:numId="3" w16cid:durableId="397824459">
    <w:abstractNumId w:val="24"/>
  </w:num>
  <w:num w:numId="4" w16cid:durableId="578097663">
    <w:abstractNumId w:val="11"/>
    <w:lvlOverride w:ilvl="0">
      <w:startOverride w:val="1"/>
    </w:lvlOverride>
  </w:num>
  <w:num w:numId="5" w16cid:durableId="1078206522">
    <w:abstractNumId w:val="20"/>
  </w:num>
  <w:num w:numId="6" w16cid:durableId="1338997659">
    <w:abstractNumId w:val="3"/>
  </w:num>
  <w:num w:numId="7" w16cid:durableId="1976716180">
    <w:abstractNumId w:val="10"/>
  </w:num>
  <w:num w:numId="8" w16cid:durableId="1663243443">
    <w:abstractNumId w:val="22"/>
  </w:num>
  <w:num w:numId="9" w16cid:durableId="1953171862">
    <w:abstractNumId w:val="19"/>
  </w:num>
  <w:num w:numId="10" w16cid:durableId="930553662">
    <w:abstractNumId w:val="28"/>
  </w:num>
  <w:num w:numId="11" w16cid:durableId="1093479898">
    <w:abstractNumId w:val="31"/>
  </w:num>
  <w:num w:numId="12" w16cid:durableId="768742864">
    <w:abstractNumId w:val="0"/>
  </w:num>
  <w:num w:numId="13" w16cid:durableId="637687185">
    <w:abstractNumId w:val="9"/>
  </w:num>
  <w:num w:numId="14" w16cid:durableId="239340305">
    <w:abstractNumId w:val="1"/>
  </w:num>
  <w:num w:numId="15" w16cid:durableId="73478321">
    <w:abstractNumId w:val="17"/>
  </w:num>
  <w:num w:numId="16" w16cid:durableId="1664626340">
    <w:abstractNumId w:val="8"/>
  </w:num>
  <w:num w:numId="17" w16cid:durableId="1502314272">
    <w:abstractNumId w:val="23"/>
  </w:num>
  <w:num w:numId="18" w16cid:durableId="1547184626">
    <w:abstractNumId w:val="27"/>
  </w:num>
  <w:num w:numId="19" w16cid:durableId="2062749234">
    <w:abstractNumId w:val="2"/>
  </w:num>
  <w:num w:numId="20" w16cid:durableId="1036856921">
    <w:abstractNumId w:val="21"/>
  </w:num>
  <w:num w:numId="21" w16cid:durableId="1351833335">
    <w:abstractNumId w:val="14"/>
  </w:num>
  <w:num w:numId="22" w16cid:durableId="841362223">
    <w:abstractNumId w:val="5"/>
  </w:num>
  <w:num w:numId="23" w16cid:durableId="528297309">
    <w:abstractNumId w:val="15"/>
  </w:num>
  <w:num w:numId="24" w16cid:durableId="840894360">
    <w:abstractNumId w:val="7"/>
  </w:num>
  <w:num w:numId="25" w16cid:durableId="2116974966">
    <w:abstractNumId w:val="12"/>
  </w:num>
  <w:num w:numId="26" w16cid:durableId="698354758">
    <w:abstractNumId w:val="25"/>
  </w:num>
  <w:num w:numId="27" w16cid:durableId="1392075243">
    <w:abstractNumId w:val="26"/>
  </w:num>
  <w:num w:numId="28" w16cid:durableId="620192775">
    <w:abstractNumId w:val="16"/>
  </w:num>
  <w:num w:numId="29" w16cid:durableId="2099785253">
    <w:abstractNumId w:val="4"/>
  </w:num>
  <w:num w:numId="30" w16cid:durableId="1701660302">
    <w:abstractNumId w:val="13"/>
  </w:num>
  <w:num w:numId="31" w16cid:durableId="793642595">
    <w:abstractNumId w:val="29"/>
  </w:num>
  <w:num w:numId="32" w16cid:durableId="63837915">
    <w:abstractNumId w:val="18"/>
  </w:num>
  <w:num w:numId="33" w16cid:durableId="1570263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34"/>
    <w:rsid w:val="000077AC"/>
    <w:rsid w:val="00015959"/>
    <w:rsid w:val="00026E7B"/>
    <w:rsid w:val="00034B15"/>
    <w:rsid w:val="00062545"/>
    <w:rsid w:val="0006570E"/>
    <w:rsid w:val="00065A8F"/>
    <w:rsid w:val="00066500"/>
    <w:rsid w:val="000679C6"/>
    <w:rsid w:val="000745D9"/>
    <w:rsid w:val="00083C90"/>
    <w:rsid w:val="00095FD1"/>
    <w:rsid w:val="000A415F"/>
    <w:rsid w:val="000A426C"/>
    <w:rsid w:val="000C1544"/>
    <w:rsid w:val="000C3CAC"/>
    <w:rsid w:val="000D345A"/>
    <w:rsid w:val="000D3567"/>
    <w:rsid w:val="000D3D41"/>
    <w:rsid w:val="000D748A"/>
    <w:rsid w:val="000E0CB7"/>
    <w:rsid w:val="000F4239"/>
    <w:rsid w:val="000F5F18"/>
    <w:rsid w:val="00102653"/>
    <w:rsid w:val="00112AE0"/>
    <w:rsid w:val="00115852"/>
    <w:rsid w:val="00120C95"/>
    <w:rsid w:val="00122B04"/>
    <w:rsid w:val="00123931"/>
    <w:rsid w:val="0012747F"/>
    <w:rsid w:val="0014155A"/>
    <w:rsid w:val="0014417D"/>
    <w:rsid w:val="00144666"/>
    <w:rsid w:val="00144C05"/>
    <w:rsid w:val="00164C5F"/>
    <w:rsid w:val="00173051"/>
    <w:rsid w:val="0017504B"/>
    <w:rsid w:val="00183008"/>
    <w:rsid w:val="00184CFE"/>
    <w:rsid w:val="00191B5B"/>
    <w:rsid w:val="001A3F2B"/>
    <w:rsid w:val="001A7034"/>
    <w:rsid w:val="001B6FEE"/>
    <w:rsid w:val="001C0734"/>
    <w:rsid w:val="001C57F4"/>
    <w:rsid w:val="001C6A59"/>
    <w:rsid w:val="001C706B"/>
    <w:rsid w:val="001D7DC3"/>
    <w:rsid w:val="001E0ED5"/>
    <w:rsid w:val="001F4074"/>
    <w:rsid w:val="001F532B"/>
    <w:rsid w:val="001F5DB3"/>
    <w:rsid w:val="00201669"/>
    <w:rsid w:val="00203D92"/>
    <w:rsid w:val="00204DFB"/>
    <w:rsid w:val="002068B9"/>
    <w:rsid w:val="00220606"/>
    <w:rsid w:val="00225539"/>
    <w:rsid w:val="0023134F"/>
    <w:rsid w:val="00246172"/>
    <w:rsid w:val="00246465"/>
    <w:rsid w:val="0025121E"/>
    <w:rsid w:val="00251FE8"/>
    <w:rsid w:val="00254706"/>
    <w:rsid w:val="00255FCE"/>
    <w:rsid w:val="002565A9"/>
    <w:rsid w:val="002649F2"/>
    <w:rsid w:val="002733A0"/>
    <w:rsid w:val="00275AB0"/>
    <w:rsid w:val="00275DCE"/>
    <w:rsid w:val="00290323"/>
    <w:rsid w:val="00294631"/>
    <w:rsid w:val="00297C85"/>
    <w:rsid w:val="002A3D47"/>
    <w:rsid w:val="002B166C"/>
    <w:rsid w:val="002B1740"/>
    <w:rsid w:val="002B186A"/>
    <w:rsid w:val="002B6291"/>
    <w:rsid w:val="002C5820"/>
    <w:rsid w:val="002D2DD7"/>
    <w:rsid w:val="002E23A2"/>
    <w:rsid w:val="002F172B"/>
    <w:rsid w:val="002F54C2"/>
    <w:rsid w:val="002F57CA"/>
    <w:rsid w:val="003001B4"/>
    <w:rsid w:val="00301257"/>
    <w:rsid w:val="00306A89"/>
    <w:rsid w:val="003113F9"/>
    <w:rsid w:val="0031516B"/>
    <w:rsid w:val="003279E2"/>
    <w:rsid w:val="003303E9"/>
    <w:rsid w:val="00334C12"/>
    <w:rsid w:val="0034522D"/>
    <w:rsid w:val="00346F0C"/>
    <w:rsid w:val="00350CFE"/>
    <w:rsid w:val="00360614"/>
    <w:rsid w:val="00367972"/>
    <w:rsid w:val="003801B6"/>
    <w:rsid w:val="00383B3D"/>
    <w:rsid w:val="0039437D"/>
    <w:rsid w:val="003A61B3"/>
    <w:rsid w:val="003B1464"/>
    <w:rsid w:val="003B58FD"/>
    <w:rsid w:val="003B7521"/>
    <w:rsid w:val="003B7EA7"/>
    <w:rsid w:val="003C4AE8"/>
    <w:rsid w:val="003C4BFD"/>
    <w:rsid w:val="003D3FC0"/>
    <w:rsid w:val="003D4F55"/>
    <w:rsid w:val="003F6A10"/>
    <w:rsid w:val="003F7252"/>
    <w:rsid w:val="00411B76"/>
    <w:rsid w:val="004130E7"/>
    <w:rsid w:val="004146EB"/>
    <w:rsid w:val="004227A0"/>
    <w:rsid w:val="00427D2C"/>
    <w:rsid w:val="00432C6B"/>
    <w:rsid w:val="004549B7"/>
    <w:rsid w:val="0046524E"/>
    <w:rsid w:val="00467A28"/>
    <w:rsid w:val="004755BC"/>
    <w:rsid w:val="00487C15"/>
    <w:rsid w:val="00492173"/>
    <w:rsid w:val="004A4CFB"/>
    <w:rsid w:val="004E0CEC"/>
    <w:rsid w:val="004E0DE7"/>
    <w:rsid w:val="0051067F"/>
    <w:rsid w:val="005238C6"/>
    <w:rsid w:val="005260A7"/>
    <w:rsid w:val="00535E76"/>
    <w:rsid w:val="005442FB"/>
    <w:rsid w:val="00544469"/>
    <w:rsid w:val="005460D1"/>
    <w:rsid w:val="00555909"/>
    <w:rsid w:val="00563468"/>
    <w:rsid w:val="00566A9D"/>
    <w:rsid w:val="0056714F"/>
    <w:rsid w:val="00577286"/>
    <w:rsid w:val="00577F52"/>
    <w:rsid w:val="00583126"/>
    <w:rsid w:val="005A2C71"/>
    <w:rsid w:val="005A520F"/>
    <w:rsid w:val="005B10E0"/>
    <w:rsid w:val="005B44FF"/>
    <w:rsid w:val="005C1A2D"/>
    <w:rsid w:val="005D3385"/>
    <w:rsid w:val="005E04D4"/>
    <w:rsid w:val="005F3F8D"/>
    <w:rsid w:val="00604F68"/>
    <w:rsid w:val="00606517"/>
    <w:rsid w:val="006129C6"/>
    <w:rsid w:val="00614E0E"/>
    <w:rsid w:val="00621088"/>
    <w:rsid w:val="00621904"/>
    <w:rsid w:val="006250B8"/>
    <w:rsid w:val="006272E3"/>
    <w:rsid w:val="00627922"/>
    <w:rsid w:val="0063017E"/>
    <w:rsid w:val="00642C83"/>
    <w:rsid w:val="00655806"/>
    <w:rsid w:val="00673E9C"/>
    <w:rsid w:val="00692545"/>
    <w:rsid w:val="006973A9"/>
    <w:rsid w:val="006A61D1"/>
    <w:rsid w:val="006B08CA"/>
    <w:rsid w:val="006B2016"/>
    <w:rsid w:val="006B683E"/>
    <w:rsid w:val="006C4539"/>
    <w:rsid w:val="006D4ED4"/>
    <w:rsid w:val="006D54A0"/>
    <w:rsid w:val="006D646D"/>
    <w:rsid w:val="006E00B7"/>
    <w:rsid w:val="006E7678"/>
    <w:rsid w:val="006F0CD2"/>
    <w:rsid w:val="006F2666"/>
    <w:rsid w:val="006F3B01"/>
    <w:rsid w:val="006F77A0"/>
    <w:rsid w:val="00701C4C"/>
    <w:rsid w:val="00703DEF"/>
    <w:rsid w:val="0070790A"/>
    <w:rsid w:val="00715212"/>
    <w:rsid w:val="00723F89"/>
    <w:rsid w:val="007256C5"/>
    <w:rsid w:val="007313FB"/>
    <w:rsid w:val="00744122"/>
    <w:rsid w:val="00750FB2"/>
    <w:rsid w:val="007519C9"/>
    <w:rsid w:val="00752DA5"/>
    <w:rsid w:val="007533B7"/>
    <w:rsid w:val="00757529"/>
    <w:rsid w:val="007577EF"/>
    <w:rsid w:val="0076067A"/>
    <w:rsid w:val="00760A56"/>
    <w:rsid w:val="0076275A"/>
    <w:rsid w:val="00763B6B"/>
    <w:rsid w:val="0076612E"/>
    <w:rsid w:val="00766134"/>
    <w:rsid w:val="007774E9"/>
    <w:rsid w:val="00781B5E"/>
    <w:rsid w:val="00792162"/>
    <w:rsid w:val="00797F86"/>
    <w:rsid w:val="007A19A7"/>
    <w:rsid w:val="007A2CB1"/>
    <w:rsid w:val="007A6A9D"/>
    <w:rsid w:val="007B037D"/>
    <w:rsid w:val="007B5FBD"/>
    <w:rsid w:val="007E72A5"/>
    <w:rsid w:val="00801CEE"/>
    <w:rsid w:val="008138E9"/>
    <w:rsid w:val="00813F97"/>
    <w:rsid w:val="0081774E"/>
    <w:rsid w:val="00817B55"/>
    <w:rsid w:val="008609CB"/>
    <w:rsid w:val="00873BB2"/>
    <w:rsid w:val="008766C5"/>
    <w:rsid w:val="0088094C"/>
    <w:rsid w:val="00881BFB"/>
    <w:rsid w:val="00882DD9"/>
    <w:rsid w:val="00887319"/>
    <w:rsid w:val="008A5CA4"/>
    <w:rsid w:val="008B4C40"/>
    <w:rsid w:val="008C21E2"/>
    <w:rsid w:val="008C2CF7"/>
    <w:rsid w:val="008C5CAF"/>
    <w:rsid w:val="008C79F9"/>
    <w:rsid w:val="008E1E94"/>
    <w:rsid w:val="008F5421"/>
    <w:rsid w:val="008F5784"/>
    <w:rsid w:val="00902645"/>
    <w:rsid w:val="00902F2B"/>
    <w:rsid w:val="00903C18"/>
    <w:rsid w:val="00904E6D"/>
    <w:rsid w:val="00911DE9"/>
    <w:rsid w:val="00921D19"/>
    <w:rsid w:val="00923191"/>
    <w:rsid w:val="0093081D"/>
    <w:rsid w:val="009312CF"/>
    <w:rsid w:val="00934E1B"/>
    <w:rsid w:val="009369DD"/>
    <w:rsid w:val="00937C93"/>
    <w:rsid w:val="00946AE1"/>
    <w:rsid w:val="00947D98"/>
    <w:rsid w:val="00952B38"/>
    <w:rsid w:val="00970F20"/>
    <w:rsid w:val="009717A6"/>
    <w:rsid w:val="009814BB"/>
    <w:rsid w:val="00990FB4"/>
    <w:rsid w:val="009956F7"/>
    <w:rsid w:val="009A0080"/>
    <w:rsid w:val="009A1ED0"/>
    <w:rsid w:val="009A3104"/>
    <w:rsid w:val="009A6FA6"/>
    <w:rsid w:val="009B2132"/>
    <w:rsid w:val="009B68A7"/>
    <w:rsid w:val="009C0807"/>
    <w:rsid w:val="009D2CD0"/>
    <w:rsid w:val="009E281D"/>
    <w:rsid w:val="009E2C36"/>
    <w:rsid w:val="009E3430"/>
    <w:rsid w:val="009F5A5A"/>
    <w:rsid w:val="00A16F2A"/>
    <w:rsid w:val="00A21E1E"/>
    <w:rsid w:val="00A246B6"/>
    <w:rsid w:val="00A32685"/>
    <w:rsid w:val="00A36CBE"/>
    <w:rsid w:val="00A43C63"/>
    <w:rsid w:val="00A6210F"/>
    <w:rsid w:val="00A70047"/>
    <w:rsid w:val="00A745D4"/>
    <w:rsid w:val="00A75BF0"/>
    <w:rsid w:val="00A83F2F"/>
    <w:rsid w:val="00A95900"/>
    <w:rsid w:val="00AA2504"/>
    <w:rsid w:val="00AB179F"/>
    <w:rsid w:val="00AB4976"/>
    <w:rsid w:val="00AC1EB8"/>
    <w:rsid w:val="00AD0035"/>
    <w:rsid w:val="00AD0173"/>
    <w:rsid w:val="00AE124E"/>
    <w:rsid w:val="00AE30A1"/>
    <w:rsid w:val="00AE5C4E"/>
    <w:rsid w:val="00AE6C04"/>
    <w:rsid w:val="00AF4AED"/>
    <w:rsid w:val="00AF6960"/>
    <w:rsid w:val="00B04F66"/>
    <w:rsid w:val="00B0555C"/>
    <w:rsid w:val="00B20AB9"/>
    <w:rsid w:val="00B24B38"/>
    <w:rsid w:val="00B24C3F"/>
    <w:rsid w:val="00B24D01"/>
    <w:rsid w:val="00B26CD7"/>
    <w:rsid w:val="00B31D4C"/>
    <w:rsid w:val="00B47781"/>
    <w:rsid w:val="00B56062"/>
    <w:rsid w:val="00B56D38"/>
    <w:rsid w:val="00B57781"/>
    <w:rsid w:val="00B60CB9"/>
    <w:rsid w:val="00B64AFA"/>
    <w:rsid w:val="00B66596"/>
    <w:rsid w:val="00B66DD4"/>
    <w:rsid w:val="00B66E33"/>
    <w:rsid w:val="00B7002C"/>
    <w:rsid w:val="00B705E4"/>
    <w:rsid w:val="00B744E6"/>
    <w:rsid w:val="00B801EE"/>
    <w:rsid w:val="00BA207A"/>
    <w:rsid w:val="00BB4499"/>
    <w:rsid w:val="00BB4ABD"/>
    <w:rsid w:val="00BC2BCD"/>
    <w:rsid w:val="00BC5D5B"/>
    <w:rsid w:val="00BD0417"/>
    <w:rsid w:val="00BD6F29"/>
    <w:rsid w:val="00BE36E2"/>
    <w:rsid w:val="00BF5DFA"/>
    <w:rsid w:val="00C006D7"/>
    <w:rsid w:val="00C0699B"/>
    <w:rsid w:val="00C26445"/>
    <w:rsid w:val="00C313C0"/>
    <w:rsid w:val="00C360DF"/>
    <w:rsid w:val="00C47850"/>
    <w:rsid w:val="00C51726"/>
    <w:rsid w:val="00C51CCA"/>
    <w:rsid w:val="00C672BB"/>
    <w:rsid w:val="00C762EA"/>
    <w:rsid w:val="00C7688B"/>
    <w:rsid w:val="00C76FA3"/>
    <w:rsid w:val="00C95756"/>
    <w:rsid w:val="00CA60A1"/>
    <w:rsid w:val="00CB6FAF"/>
    <w:rsid w:val="00CC4B7F"/>
    <w:rsid w:val="00CC66BB"/>
    <w:rsid w:val="00CC77CD"/>
    <w:rsid w:val="00CE18A5"/>
    <w:rsid w:val="00CE1E6E"/>
    <w:rsid w:val="00CF0DC0"/>
    <w:rsid w:val="00CF4BB0"/>
    <w:rsid w:val="00D02DB7"/>
    <w:rsid w:val="00D1299C"/>
    <w:rsid w:val="00D32BCA"/>
    <w:rsid w:val="00D5114B"/>
    <w:rsid w:val="00D6355A"/>
    <w:rsid w:val="00D659B8"/>
    <w:rsid w:val="00D673EA"/>
    <w:rsid w:val="00D76C6F"/>
    <w:rsid w:val="00D778CC"/>
    <w:rsid w:val="00D87EFA"/>
    <w:rsid w:val="00D90861"/>
    <w:rsid w:val="00D91D4A"/>
    <w:rsid w:val="00D940C7"/>
    <w:rsid w:val="00DB19E9"/>
    <w:rsid w:val="00DB38A8"/>
    <w:rsid w:val="00DB5B3F"/>
    <w:rsid w:val="00DC24BE"/>
    <w:rsid w:val="00DD22D9"/>
    <w:rsid w:val="00DD2612"/>
    <w:rsid w:val="00DE0804"/>
    <w:rsid w:val="00DE3219"/>
    <w:rsid w:val="00DF17A5"/>
    <w:rsid w:val="00DF5E20"/>
    <w:rsid w:val="00E03457"/>
    <w:rsid w:val="00E04312"/>
    <w:rsid w:val="00E10D8D"/>
    <w:rsid w:val="00E15D1D"/>
    <w:rsid w:val="00E15E9F"/>
    <w:rsid w:val="00E22A98"/>
    <w:rsid w:val="00E3038B"/>
    <w:rsid w:val="00E32925"/>
    <w:rsid w:val="00E34E9F"/>
    <w:rsid w:val="00E5578E"/>
    <w:rsid w:val="00E57664"/>
    <w:rsid w:val="00E6025F"/>
    <w:rsid w:val="00E6064C"/>
    <w:rsid w:val="00E60E98"/>
    <w:rsid w:val="00E62BF9"/>
    <w:rsid w:val="00E741B6"/>
    <w:rsid w:val="00E82C56"/>
    <w:rsid w:val="00E85B49"/>
    <w:rsid w:val="00E85CC0"/>
    <w:rsid w:val="00E86A73"/>
    <w:rsid w:val="00EA6CAB"/>
    <w:rsid w:val="00EB2F39"/>
    <w:rsid w:val="00EB5846"/>
    <w:rsid w:val="00ED21F6"/>
    <w:rsid w:val="00EE3A6D"/>
    <w:rsid w:val="00EE3F94"/>
    <w:rsid w:val="00EE642E"/>
    <w:rsid w:val="00F03DDA"/>
    <w:rsid w:val="00F043F0"/>
    <w:rsid w:val="00F0658D"/>
    <w:rsid w:val="00F15F26"/>
    <w:rsid w:val="00F16787"/>
    <w:rsid w:val="00F516E5"/>
    <w:rsid w:val="00F53BD7"/>
    <w:rsid w:val="00F54B01"/>
    <w:rsid w:val="00F55B55"/>
    <w:rsid w:val="00F74E99"/>
    <w:rsid w:val="00F814FB"/>
    <w:rsid w:val="00F85F6C"/>
    <w:rsid w:val="00F87DE5"/>
    <w:rsid w:val="00F938AF"/>
    <w:rsid w:val="00F95E81"/>
    <w:rsid w:val="00FA238A"/>
    <w:rsid w:val="00FA3C5E"/>
    <w:rsid w:val="00FB035F"/>
    <w:rsid w:val="00FB0C61"/>
    <w:rsid w:val="00FC02B4"/>
    <w:rsid w:val="00FC303F"/>
    <w:rsid w:val="00FC6E8A"/>
    <w:rsid w:val="00FD0561"/>
    <w:rsid w:val="00FD2A4E"/>
    <w:rsid w:val="00FE47E4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56B0C"/>
  <w14:defaultImageDpi w14:val="330"/>
  <w15:docId w15:val="{8E87855C-1329-420E-9F3E-60E617C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6B"/>
    <w:rPr>
      <w:rFonts w:ascii="Citroen" w:hAnsi="Citroen"/>
      <w:color w:val="4F4F4F"/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D22D9"/>
    <w:pPr>
      <w:spacing w:after="560"/>
      <w:outlineLvl w:val="0"/>
    </w:pPr>
    <w:rPr>
      <w:b/>
      <w:color w:val="A5B43C" w:themeColor="accent4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F94"/>
    <w:pPr>
      <w:spacing w:line="480" w:lineRule="exact"/>
    </w:pPr>
    <w:rPr>
      <w:b/>
      <w:bCs/>
      <w:caps/>
      <w:noProof/>
      <w:color w:val="FFFFFF" w:themeColor="background1"/>
      <w:sz w:val="38"/>
      <w:szCs w:val="38"/>
    </w:rPr>
  </w:style>
  <w:style w:type="character" w:customStyle="1" w:styleId="EncabezadoCar">
    <w:name w:val="Encabezado Car"/>
    <w:basedOn w:val="Fuentedeprrafopredeter"/>
    <w:link w:val="Encabezado"/>
    <w:uiPriority w:val="99"/>
    <w:rsid w:val="00EE3F94"/>
    <w:rPr>
      <w:rFonts w:ascii="Citroen" w:hAnsi="Citroen"/>
      <w:b/>
      <w:bCs/>
      <w:caps/>
      <w:noProof/>
      <w:color w:val="FFFFFF" w:themeColor="background1"/>
      <w:sz w:val="38"/>
      <w:szCs w:val="38"/>
    </w:rPr>
  </w:style>
  <w:style w:type="paragraph" w:styleId="Piedepgina">
    <w:name w:val="footer"/>
    <w:basedOn w:val="Normal"/>
    <w:link w:val="PiedepginaCar"/>
    <w:uiPriority w:val="99"/>
    <w:unhideWhenUsed/>
    <w:rsid w:val="00FD0561"/>
    <w:pPr>
      <w:tabs>
        <w:tab w:val="center" w:pos="4536"/>
        <w:tab w:val="right" w:pos="9072"/>
      </w:tabs>
      <w:spacing w:after="10" w:line="200" w:lineRule="exact"/>
    </w:pPr>
    <w:rPr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0561"/>
    <w:rPr>
      <w:rFonts w:ascii="Citroen" w:hAnsi="Citroen"/>
      <w:noProof/>
      <w:color w:val="4F4F4F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22D9"/>
    <w:rPr>
      <w:rFonts w:ascii="Citroen" w:hAnsi="Citroen"/>
      <w:b/>
      <w:color w:val="A5B43C" w:themeColor="accent4"/>
      <w:sz w:val="28"/>
      <w:szCs w:val="28"/>
    </w:rPr>
  </w:style>
  <w:style w:type="paragraph" w:styleId="Prrafodelista">
    <w:name w:val="List Paragraph"/>
    <w:aliases w:val="Liste à puces retrait droite"/>
    <w:basedOn w:val="Normal"/>
    <w:link w:val="PrrafodelistaCar"/>
    <w:uiPriority w:val="34"/>
    <w:qFormat/>
    <w:rsid w:val="00763B6B"/>
    <w:pPr>
      <w:numPr>
        <w:numId w:val="15"/>
      </w:numPr>
      <w:spacing w:after="280"/>
    </w:pPr>
  </w:style>
  <w:style w:type="character" w:styleId="Ttulodellibro">
    <w:name w:val="Book Title"/>
    <w:basedOn w:val="Fuentedeprrafopredeter"/>
    <w:uiPriority w:val="33"/>
    <w:qFormat/>
    <w:rsid w:val="005460D1"/>
    <w:rPr>
      <w:b/>
      <w:bCs/>
      <w:smallCaps/>
      <w:spacing w:val="5"/>
    </w:rPr>
  </w:style>
  <w:style w:type="paragraph" w:customStyle="1" w:styleId="En-tteblanc">
    <w:name w:val="En-tête blanc"/>
    <w:basedOn w:val="Encabezado"/>
    <w:qFormat/>
    <w:rsid w:val="00E5578E"/>
  </w:style>
  <w:style w:type="paragraph" w:customStyle="1" w:styleId="Pieddepage2">
    <w:name w:val="Pied de page 2"/>
    <w:basedOn w:val="Piedepgina"/>
    <w:qFormat/>
    <w:rsid w:val="00FD0561"/>
    <w:pPr>
      <w:spacing w:after="0"/>
    </w:pPr>
    <w:rPr>
      <w:rFonts w:ascii="Citroen Light" w:hAnsi="Citroen Light"/>
      <w:sz w:val="14"/>
      <w:szCs w:val="14"/>
    </w:rPr>
  </w:style>
  <w:style w:type="character" w:customStyle="1" w:styleId="TitreVert">
    <w:name w:val="Titre Vert"/>
    <w:basedOn w:val="Fuentedeprrafopredeter"/>
    <w:uiPriority w:val="1"/>
    <w:qFormat/>
    <w:rsid w:val="00EE3F94"/>
    <w:rPr>
      <w:color w:val="A5B43C" w:themeColor="accent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7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7CD"/>
    <w:rPr>
      <w:rFonts w:ascii="Lucida Grande" w:hAnsi="Lucida Grande" w:cs="Lucida Grande"/>
      <w:color w:val="4F4F4F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762E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290323"/>
    <w:rPr>
      <w:color w:val="B9B9CD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0323"/>
    <w:rPr>
      <w:color w:val="605E5C"/>
      <w:shd w:val="clear" w:color="auto" w:fill="E1DFDD"/>
    </w:rPr>
  </w:style>
  <w:style w:type="character" w:customStyle="1" w:styleId="PrrafodelistaCar">
    <w:name w:val="Párrafo de lista Car"/>
    <w:aliases w:val="Liste à puces retrait droite Car"/>
    <w:link w:val="Prrafodelista"/>
    <w:uiPriority w:val="34"/>
    <w:locked/>
    <w:rsid w:val="008C2CF7"/>
    <w:rPr>
      <w:rFonts w:ascii="Citroen" w:hAnsi="Citroen"/>
      <w:color w:val="4F4F4F"/>
    </w:rPr>
  </w:style>
  <w:style w:type="paragraph" w:styleId="NormalWeb">
    <w:name w:val="Normal (Web)"/>
    <w:basedOn w:val="Normal"/>
    <w:uiPriority w:val="99"/>
    <w:unhideWhenUsed/>
    <w:rsid w:val="008766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6F26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26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2666"/>
    <w:rPr>
      <w:rFonts w:ascii="Citroen" w:hAnsi="Citroen"/>
      <w:color w:val="4F4F4F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26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2666"/>
    <w:rPr>
      <w:rFonts w:ascii="Citroen" w:hAnsi="Citroen"/>
      <w:b/>
      <w:bCs/>
      <w:color w:val="4F4F4F"/>
      <w:sz w:val="20"/>
      <w:szCs w:val="20"/>
      <w:lang w:val="pt-BR"/>
    </w:rPr>
  </w:style>
  <w:style w:type="character" w:styleId="Hipervnculovisitado">
    <w:name w:val="FollowedHyperlink"/>
    <w:basedOn w:val="Fuentedeprrafopredeter"/>
    <w:uiPriority w:val="99"/>
    <w:semiHidden/>
    <w:unhideWhenUsed/>
    <w:rsid w:val="00E82C56"/>
    <w:rPr>
      <w:color w:val="A09696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5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SD12089\Documents\CITRO&#203;N\CBI_HINAKO_CORP_TOOLS\BASE_2017_TO_DO\Press_release-2019\Word_document\CI_press_release_2022.dotx" TargetMode="External"/></Relationships>
</file>

<file path=word/theme/theme1.xml><?xml version="1.0" encoding="utf-8"?>
<a:theme xmlns:a="http://schemas.openxmlformats.org/drawingml/2006/main" name="CITROEN_theme_161020">
  <a:themeElements>
    <a:clrScheme name="BLIP 02">
      <a:dk1>
        <a:sysClr val="windowText" lastClr="000000"/>
      </a:dk1>
      <a:lt1>
        <a:sysClr val="window" lastClr="FFFFFF"/>
      </a:lt1>
      <a:dk2>
        <a:srgbClr val="00A5B4"/>
      </a:dk2>
      <a:lt2>
        <a:srgbClr val="50BEAA"/>
      </a:lt2>
      <a:accent1>
        <a:srgbClr val="E1412D"/>
      </a:accent1>
      <a:accent2>
        <a:srgbClr val="EB6428"/>
      </a:accent2>
      <a:accent3>
        <a:srgbClr val="DC5F73"/>
      </a:accent3>
      <a:accent4>
        <a:srgbClr val="A5B43C"/>
      </a:accent4>
      <a:accent5>
        <a:srgbClr val="78C3D7"/>
      </a:accent5>
      <a:accent6>
        <a:srgbClr val="148CB4"/>
      </a:accent6>
      <a:hlink>
        <a:srgbClr val="B9B9CD"/>
      </a:hlink>
      <a:folHlink>
        <a:srgbClr val="A09696"/>
      </a:folHlink>
    </a:clrScheme>
    <a:fontScheme name="Citroën">
      <a:majorFont>
        <a:latin typeface="Citroen"/>
        <a:ea typeface=""/>
        <a:cs typeface=""/>
      </a:majorFont>
      <a:minorFont>
        <a:latin typeface="Citroen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3DBD10EB248468A9EACBE6132C4F7" ma:contentTypeVersion="12" ma:contentTypeDescription="Create a new document." ma:contentTypeScope="" ma:versionID="561377c2c9f8e365563c93d864250892">
  <xsd:schema xmlns:xsd="http://www.w3.org/2001/XMLSchema" xmlns:xs="http://www.w3.org/2001/XMLSchema" xmlns:p="http://schemas.microsoft.com/office/2006/metadata/properties" xmlns:ns3="8099181c-bb29-4975-b643-b6c17a2cfe94" xmlns:ns4="bea3a521-3ef5-4ff9-8658-cad07f242808" targetNamespace="http://schemas.microsoft.com/office/2006/metadata/properties" ma:root="true" ma:fieldsID="2b56e34463b4db70b705d95c75ea8c49" ns3:_="" ns4:_="">
    <xsd:import namespace="8099181c-bb29-4975-b643-b6c17a2cfe94"/>
    <xsd:import namespace="bea3a521-3ef5-4ff9-8658-cad07f242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181c-bb29-4975-b643-b6c17a2cf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a521-3ef5-4ff9-8658-cad07f242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99181c-bb29-4975-b643-b6c17a2cfe94" xsi:nil="true"/>
  </documentManagement>
</p:properties>
</file>

<file path=customXml/itemProps1.xml><?xml version="1.0" encoding="utf-8"?>
<ds:datastoreItem xmlns:ds="http://schemas.openxmlformats.org/officeDocument/2006/customXml" ds:itemID="{1DE3265A-1A5E-425D-8BE2-3B0E76F4D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84149-807D-4911-88A2-DBC082528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9181c-bb29-4975-b643-b6c17a2cfe94"/>
    <ds:schemaRef ds:uri="bea3a521-3ef5-4ff9-8658-cad07f242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BA91D-8B28-4C58-96E8-FCA1946DF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DF6A5-0EAF-4209-A20A-ADFFB4F5851F}">
  <ds:schemaRefs>
    <ds:schemaRef ds:uri="http://schemas.microsoft.com/office/2006/metadata/properties"/>
    <ds:schemaRef ds:uri="http://schemas.microsoft.com/office/infopath/2007/PartnerControls"/>
    <ds:schemaRef ds:uri="8099181c-bb29-4975-b643-b6c17a2cfe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CI_press_release_2022.dotx</Template>
  <TotalTime>60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Links>
    <vt:vector size="6" baseType="variant"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https://laventure-association.com/laventure-citroen/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HINAKO CETIN (EXTERNAL)</dc:creator>
  <cp:keywords/>
  <dc:description/>
  <cp:lastModifiedBy>GONZALO ARANGO</cp:lastModifiedBy>
  <cp:revision>5</cp:revision>
  <cp:lastPrinted>2022-09-20T09:10:00Z</cp:lastPrinted>
  <dcterms:created xsi:type="dcterms:W3CDTF">2023-03-27T23:38:00Z</dcterms:created>
  <dcterms:modified xsi:type="dcterms:W3CDTF">2023-03-30T17:21:00Z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2022-05-30T08:41:03Z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aff8bc0a-380e-4c8a-8819-ade7ab7e528d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0x0101002973DBD10EB248468A9EACBE6132C4F7</vt:lpwstr>
  </property>
</Properties>
</file>